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0C" w:rsidRPr="00211893" w:rsidRDefault="00B71DDD" w:rsidP="00F9625B">
      <w:pPr>
        <w:rPr>
          <w:sz w:val="20"/>
          <w:szCs w:val="20"/>
        </w:rPr>
      </w:pPr>
      <w:r w:rsidRPr="00211893">
        <w:rPr>
          <w:sz w:val="20"/>
          <w:szCs w:val="20"/>
        </w:rPr>
        <w:tab/>
      </w:r>
      <w:r w:rsidRPr="00211893">
        <w:rPr>
          <w:sz w:val="20"/>
          <w:szCs w:val="20"/>
        </w:rPr>
        <w:tab/>
      </w:r>
    </w:p>
    <w:p w:rsidR="00664E05" w:rsidRPr="00211893" w:rsidRDefault="00664E05" w:rsidP="00A37E4C">
      <w:pPr>
        <w:tabs>
          <w:tab w:val="left" w:pos="360"/>
        </w:tabs>
        <w:ind w:left="360" w:hanging="502"/>
        <w:jc w:val="both"/>
        <w:rPr>
          <w:sz w:val="20"/>
          <w:szCs w:val="20"/>
        </w:rPr>
      </w:pPr>
    </w:p>
    <w:p w:rsidR="00A62122" w:rsidRPr="00211893" w:rsidRDefault="00A62122" w:rsidP="00D26795">
      <w:pPr>
        <w:jc w:val="both"/>
        <w:rPr>
          <w:sz w:val="20"/>
          <w:szCs w:val="20"/>
        </w:rPr>
      </w:pPr>
    </w:p>
    <w:p w:rsidR="002F5256" w:rsidRPr="00211893" w:rsidRDefault="002F5256" w:rsidP="00F34293">
      <w:pPr>
        <w:ind w:left="426" w:hanging="426"/>
        <w:jc w:val="both"/>
        <w:rPr>
          <w:sz w:val="20"/>
          <w:szCs w:val="20"/>
        </w:rPr>
      </w:pPr>
    </w:p>
    <w:p w:rsidR="002F5256" w:rsidRPr="00211893" w:rsidRDefault="002F5256" w:rsidP="00F34293">
      <w:pPr>
        <w:ind w:left="426" w:hanging="426"/>
        <w:jc w:val="both"/>
        <w:rPr>
          <w:sz w:val="20"/>
          <w:szCs w:val="20"/>
        </w:rPr>
      </w:pPr>
    </w:p>
    <w:p w:rsidR="002F5256" w:rsidRPr="00211893" w:rsidRDefault="0062503D" w:rsidP="002F5256">
      <w:pPr>
        <w:tabs>
          <w:tab w:val="left" w:pos="360"/>
        </w:tabs>
        <w:ind w:left="360" w:hanging="502"/>
        <w:jc w:val="both"/>
        <w:rPr>
          <w:b/>
          <w:sz w:val="20"/>
          <w:szCs w:val="20"/>
          <w:u w:val="single"/>
        </w:rPr>
      </w:pPr>
      <w:r w:rsidRPr="00211893">
        <w:rPr>
          <w:b/>
          <w:sz w:val="20"/>
          <w:szCs w:val="20"/>
          <w:u w:val="single"/>
        </w:rPr>
        <w:t xml:space="preserve">1 </w:t>
      </w:r>
      <w:proofErr w:type="gramStart"/>
      <w:r w:rsidRPr="00211893">
        <w:rPr>
          <w:b/>
          <w:sz w:val="20"/>
          <w:szCs w:val="20"/>
          <w:u w:val="single"/>
        </w:rPr>
        <w:t>ŞUBAT</w:t>
      </w:r>
      <w:r w:rsidR="00334474" w:rsidRPr="00211893">
        <w:rPr>
          <w:b/>
          <w:sz w:val="20"/>
          <w:szCs w:val="20"/>
          <w:u w:val="single"/>
        </w:rPr>
        <w:t xml:space="preserve"> </w:t>
      </w:r>
      <w:r w:rsidR="002F5256" w:rsidRPr="00211893">
        <w:rPr>
          <w:b/>
          <w:sz w:val="20"/>
          <w:szCs w:val="20"/>
          <w:u w:val="single"/>
        </w:rPr>
        <w:t xml:space="preserve"> 202</w:t>
      </w:r>
      <w:r w:rsidR="00334474" w:rsidRPr="00211893">
        <w:rPr>
          <w:b/>
          <w:sz w:val="20"/>
          <w:szCs w:val="20"/>
          <w:u w:val="single"/>
        </w:rPr>
        <w:t>3</w:t>
      </w:r>
      <w:proofErr w:type="gramEnd"/>
      <w:r w:rsidR="002F5256" w:rsidRPr="00211893">
        <w:rPr>
          <w:b/>
          <w:sz w:val="20"/>
          <w:szCs w:val="20"/>
          <w:u w:val="single"/>
        </w:rPr>
        <w:t xml:space="preserve">-MECLİS KARARLARI ÖZETİ   </w:t>
      </w:r>
    </w:p>
    <w:p w:rsidR="002F5256" w:rsidRPr="00211893" w:rsidRDefault="002F5256" w:rsidP="00F34293">
      <w:pPr>
        <w:ind w:left="426" w:hanging="426"/>
        <w:jc w:val="both"/>
        <w:rPr>
          <w:sz w:val="20"/>
          <w:szCs w:val="20"/>
        </w:rPr>
      </w:pPr>
    </w:p>
    <w:p w:rsidR="002F5256" w:rsidRPr="00211893" w:rsidRDefault="002F5256" w:rsidP="00F34293">
      <w:pPr>
        <w:ind w:left="426" w:hanging="426"/>
        <w:jc w:val="both"/>
        <w:rPr>
          <w:sz w:val="20"/>
          <w:szCs w:val="20"/>
        </w:rPr>
      </w:pPr>
    </w:p>
    <w:p w:rsidR="002F5256" w:rsidRPr="00211893" w:rsidRDefault="002F5256" w:rsidP="00211893">
      <w:pPr>
        <w:pStyle w:val="GvdeMetniGirintisi"/>
        <w:tabs>
          <w:tab w:val="clear" w:pos="180"/>
          <w:tab w:val="left" w:pos="1080"/>
        </w:tabs>
        <w:ind w:left="360" w:hanging="360"/>
        <w:rPr>
          <w:sz w:val="20"/>
          <w:szCs w:val="20"/>
          <w:lang w:val="tr-TR" w:eastAsia="tr-TR"/>
        </w:rPr>
      </w:pPr>
      <w:r w:rsidRPr="00211893">
        <w:rPr>
          <w:bCs/>
          <w:sz w:val="20"/>
          <w:szCs w:val="20"/>
        </w:rPr>
        <w:t>1 -</w:t>
      </w:r>
      <w:r w:rsidRPr="00211893">
        <w:rPr>
          <w:bCs/>
          <w:sz w:val="20"/>
          <w:szCs w:val="20"/>
        </w:rPr>
        <w:tab/>
      </w:r>
      <w:r w:rsidR="00211893" w:rsidRPr="00211893">
        <w:rPr>
          <w:sz w:val="20"/>
          <w:szCs w:val="20"/>
          <w:lang w:val="tr-TR" w:eastAsia="tr-TR"/>
        </w:rPr>
        <w:t xml:space="preserve">Odunpazarı Belediyesi Kayıp ve Buluntu Eşya Uygulama Yönetmelik Taslağı ile ilgili Hukuk Komisyonu Raporunun </w:t>
      </w:r>
      <w:r w:rsidR="003625E8" w:rsidRPr="00211893">
        <w:rPr>
          <w:sz w:val="20"/>
          <w:szCs w:val="20"/>
          <w:lang w:val="tr-TR" w:eastAsia="tr-TR"/>
        </w:rPr>
        <w:t xml:space="preserve">kabulüne </w:t>
      </w:r>
      <w:r w:rsidRPr="00211893">
        <w:rPr>
          <w:sz w:val="20"/>
          <w:szCs w:val="20"/>
          <w:lang w:val="tr-TR" w:eastAsia="tr-TR"/>
        </w:rPr>
        <w:t>“Oybirliği” ile karar verildi.</w:t>
      </w:r>
    </w:p>
    <w:p w:rsidR="002F5256" w:rsidRPr="00211893" w:rsidRDefault="002F5256" w:rsidP="002F5256">
      <w:pPr>
        <w:pStyle w:val="AralkYok"/>
        <w:jc w:val="both"/>
        <w:rPr>
          <w:rFonts w:ascii="Times New Roman" w:eastAsia="Times New Roman" w:hAnsi="Times New Roman"/>
          <w:sz w:val="20"/>
          <w:szCs w:val="20"/>
          <w:lang w:eastAsia="tr-TR"/>
        </w:rPr>
      </w:pPr>
    </w:p>
    <w:p w:rsidR="003625E8" w:rsidRPr="00211893" w:rsidRDefault="002F5256" w:rsidP="00211893">
      <w:pPr>
        <w:tabs>
          <w:tab w:val="left" w:pos="-180"/>
          <w:tab w:val="left" w:pos="0"/>
          <w:tab w:val="left" w:pos="720"/>
        </w:tabs>
        <w:ind w:left="360" w:hanging="360"/>
        <w:jc w:val="both"/>
        <w:rPr>
          <w:bCs/>
          <w:sz w:val="20"/>
          <w:szCs w:val="20"/>
        </w:rPr>
      </w:pPr>
      <w:r w:rsidRPr="00211893">
        <w:rPr>
          <w:bCs/>
          <w:sz w:val="20"/>
          <w:szCs w:val="20"/>
        </w:rPr>
        <w:t>2-</w:t>
      </w:r>
      <w:r w:rsidRPr="00211893">
        <w:rPr>
          <w:bCs/>
          <w:sz w:val="20"/>
          <w:szCs w:val="20"/>
        </w:rPr>
        <w:tab/>
      </w:r>
      <w:r w:rsidR="00211893" w:rsidRPr="00211893">
        <w:rPr>
          <w:sz w:val="20"/>
          <w:szCs w:val="20"/>
        </w:rPr>
        <w:t>Ege ve Marmara Çevreci Belediyeler Birliğine Meclis üyeleri arasından; 4 Asil 2 Yedek Üye Seçimi ile ilgili Başkanlık yazısının</w:t>
      </w:r>
      <w:r w:rsidR="00016155">
        <w:rPr>
          <w:sz w:val="20"/>
          <w:szCs w:val="20"/>
        </w:rPr>
        <w:t xml:space="preserve"> Hukuk Komisyonuna havalesine </w:t>
      </w:r>
      <w:r w:rsidR="003625E8" w:rsidRPr="00211893">
        <w:rPr>
          <w:bCs/>
          <w:sz w:val="20"/>
          <w:szCs w:val="20"/>
        </w:rPr>
        <w:t>“Oybirliği” ile karar verildi.</w:t>
      </w:r>
    </w:p>
    <w:p w:rsidR="003625E8" w:rsidRPr="00211893" w:rsidRDefault="003625E8" w:rsidP="003625E8">
      <w:pPr>
        <w:tabs>
          <w:tab w:val="left" w:pos="360"/>
        </w:tabs>
        <w:ind w:left="360" w:hanging="360"/>
        <w:jc w:val="both"/>
        <w:rPr>
          <w:sz w:val="20"/>
          <w:szCs w:val="20"/>
        </w:rPr>
      </w:pPr>
    </w:p>
    <w:p w:rsidR="00211893" w:rsidRPr="00211893" w:rsidRDefault="003625E8" w:rsidP="00211893">
      <w:pPr>
        <w:tabs>
          <w:tab w:val="left" w:pos="-180"/>
          <w:tab w:val="left" w:pos="0"/>
          <w:tab w:val="left" w:pos="720"/>
        </w:tabs>
        <w:ind w:left="360" w:hanging="360"/>
        <w:jc w:val="both"/>
        <w:rPr>
          <w:bCs/>
          <w:sz w:val="20"/>
          <w:szCs w:val="20"/>
        </w:rPr>
      </w:pPr>
      <w:r w:rsidRPr="00211893">
        <w:rPr>
          <w:bCs/>
          <w:sz w:val="20"/>
          <w:szCs w:val="20"/>
        </w:rPr>
        <w:t>3-</w:t>
      </w:r>
      <w:r w:rsidRPr="00211893">
        <w:rPr>
          <w:b/>
          <w:bCs/>
          <w:sz w:val="20"/>
          <w:szCs w:val="20"/>
        </w:rPr>
        <w:t xml:space="preserve"> </w:t>
      </w:r>
      <w:r w:rsidRPr="00211893">
        <w:rPr>
          <w:b/>
          <w:bCs/>
          <w:sz w:val="20"/>
          <w:szCs w:val="20"/>
        </w:rPr>
        <w:tab/>
      </w:r>
      <w:r w:rsidR="00211893" w:rsidRPr="00211893">
        <w:rPr>
          <w:sz w:val="20"/>
          <w:szCs w:val="20"/>
        </w:rPr>
        <w:t xml:space="preserve">Eskişehir ili, Odunpazarı İlçesi, </w:t>
      </w:r>
      <w:proofErr w:type="spellStart"/>
      <w:r w:rsidR="00211893" w:rsidRPr="00211893">
        <w:rPr>
          <w:sz w:val="20"/>
          <w:szCs w:val="20"/>
        </w:rPr>
        <w:t>Gündoğdu</w:t>
      </w:r>
      <w:proofErr w:type="spellEnd"/>
      <w:r w:rsidR="00211893" w:rsidRPr="00211893">
        <w:rPr>
          <w:sz w:val="20"/>
          <w:szCs w:val="20"/>
        </w:rPr>
        <w:t xml:space="preserve"> Mahallesi, </w:t>
      </w:r>
      <w:proofErr w:type="spellStart"/>
      <w:r w:rsidR="00211893" w:rsidRPr="00211893">
        <w:rPr>
          <w:sz w:val="20"/>
          <w:szCs w:val="20"/>
        </w:rPr>
        <w:t>Çınarlıdere</w:t>
      </w:r>
      <w:proofErr w:type="spellEnd"/>
      <w:r w:rsidR="00211893" w:rsidRPr="00211893">
        <w:rPr>
          <w:sz w:val="20"/>
          <w:szCs w:val="20"/>
        </w:rPr>
        <w:t xml:space="preserve"> Sokak ve tapunun 21881 ada, 10 parselinde kayıtlı imar planında konut bölgesinde bulunan arsada yapılacak taşınmazın zemin katında işyeri yapılmasına ilişkin Başkanlık yazısının </w:t>
      </w:r>
      <w:r w:rsidR="00016155">
        <w:rPr>
          <w:bCs/>
          <w:sz w:val="20"/>
          <w:szCs w:val="20"/>
        </w:rPr>
        <w:t>İmar Komisyonuna havalesine</w:t>
      </w:r>
      <w:r w:rsidR="00211893" w:rsidRPr="00211893">
        <w:rPr>
          <w:bCs/>
          <w:sz w:val="20"/>
          <w:szCs w:val="20"/>
        </w:rPr>
        <w:t xml:space="preserve"> “Oybirliği” ile karar verildi.</w:t>
      </w:r>
    </w:p>
    <w:p w:rsidR="00211893" w:rsidRPr="00211893" w:rsidRDefault="00211893" w:rsidP="00211893">
      <w:pPr>
        <w:tabs>
          <w:tab w:val="left" w:pos="360"/>
        </w:tabs>
        <w:ind w:left="360" w:hanging="360"/>
        <w:jc w:val="both"/>
        <w:rPr>
          <w:sz w:val="20"/>
          <w:szCs w:val="20"/>
        </w:rPr>
      </w:pPr>
    </w:p>
    <w:p w:rsidR="00211893" w:rsidRPr="00211893" w:rsidRDefault="00641FB0" w:rsidP="00211893">
      <w:pPr>
        <w:tabs>
          <w:tab w:val="left" w:pos="-180"/>
          <w:tab w:val="left" w:pos="0"/>
          <w:tab w:val="left" w:pos="720"/>
        </w:tabs>
        <w:ind w:left="360" w:hanging="360"/>
        <w:jc w:val="both"/>
        <w:rPr>
          <w:bCs/>
          <w:sz w:val="20"/>
          <w:szCs w:val="20"/>
        </w:rPr>
      </w:pPr>
      <w:r w:rsidRPr="00211893">
        <w:rPr>
          <w:sz w:val="20"/>
          <w:szCs w:val="20"/>
        </w:rPr>
        <w:t xml:space="preserve">4- </w:t>
      </w:r>
      <w:r w:rsidR="00211893" w:rsidRPr="00211893">
        <w:rPr>
          <w:sz w:val="20"/>
          <w:szCs w:val="20"/>
        </w:rPr>
        <w:t xml:space="preserve"> Eskişehir Osmangazi Üniversitesi tarafından kurulacak olan TEKNOGÜ </w:t>
      </w:r>
      <w:proofErr w:type="spellStart"/>
      <w:r w:rsidR="00211893" w:rsidRPr="00211893">
        <w:rPr>
          <w:sz w:val="20"/>
          <w:szCs w:val="20"/>
        </w:rPr>
        <w:t>Teknokent</w:t>
      </w:r>
      <w:proofErr w:type="spellEnd"/>
      <w:r w:rsidR="00211893" w:rsidRPr="00211893">
        <w:rPr>
          <w:sz w:val="20"/>
          <w:szCs w:val="20"/>
        </w:rPr>
        <w:t xml:space="preserve"> Yönetim A.</w:t>
      </w:r>
      <w:proofErr w:type="spellStart"/>
      <w:r w:rsidR="00211893" w:rsidRPr="00211893">
        <w:rPr>
          <w:sz w:val="20"/>
          <w:szCs w:val="20"/>
        </w:rPr>
        <w:t>Ş’ye</w:t>
      </w:r>
      <w:proofErr w:type="spellEnd"/>
      <w:r w:rsidR="00211893" w:rsidRPr="00211893">
        <w:rPr>
          <w:sz w:val="20"/>
          <w:szCs w:val="20"/>
        </w:rPr>
        <w:t xml:space="preserve"> ortak olunması ile ilgili tüm iş ve işlemleri yürütmek üzere Odunpazarı Belediye </w:t>
      </w:r>
      <w:proofErr w:type="gramStart"/>
      <w:r w:rsidR="00211893" w:rsidRPr="00211893">
        <w:rPr>
          <w:sz w:val="20"/>
          <w:szCs w:val="20"/>
        </w:rPr>
        <w:t>Başkanı   Av.</w:t>
      </w:r>
      <w:proofErr w:type="gramEnd"/>
      <w:r w:rsidR="00211893" w:rsidRPr="00211893">
        <w:rPr>
          <w:sz w:val="20"/>
          <w:szCs w:val="20"/>
        </w:rPr>
        <w:t xml:space="preserve"> Kazım </w:t>
      </w:r>
      <w:proofErr w:type="spellStart"/>
      <w:r w:rsidR="00211893" w:rsidRPr="00211893">
        <w:rPr>
          <w:sz w:val="20"/>
          <w:szCs w:val="20"/>
        </w:rPr>
        <w:t>KURT’a</w:t>
      </w:r>
      <w:proofErr w:type="spellEnd"/>
      <w:r w:rsidR="00211893" w:rsidRPr="00211893">
        <w:rPr>
          <w:sz w:val="20"/>
          <w:szCs w:val="20"/>
        </w:rPr>
        <w:t xml:space="preserve"> yetki verilmesine ilişkin Başkanlık yazısının </w:t>
      </w:r>
      <w:r w:rsidR="00016155">
        <w:rPr>
          <w:bCs/>
          <w:sz w:val="20"/>
          <w:szCs w:val="20"/>
        </w:rPr>
        <w:t>Plan ve Bütçe Hukuk Ortak Komisyonuna havalesine</w:t>
      </w:r>
      <w:r w:rsidR="00211893" w:rsidRPr="00211893">
        <w:rPr>
          <w:bCs/>
          <w:sz w:val="20"/>
          <w:szCs w:val="20"/>
        </w:rPr>
        <w:t xml:space="preserve"> “Oybirliği” ile karar verildi.</w:t>
      </w:r>
    </w:p>
    <w:p w:rsidR="00211893" w:rsidRPr="00211893" w:rsidRDefault="00211893" w:rsidP="00211893">
      <w:pPr>
        <w:tabs>
          <w:tab w:val="left" w:pos="0"/>
        </w:tabs>
        <w:ind w:left="360" w:hanging="502"/>
        <w:jc w:val="both"/>
        <w:rPr>
          <w:sz w:val="20"/>
          <w:szCs w:val="20"/>
        </w:rPr>
      </w:pPr>
    </w:p>
    <w:p w:rsidR="00211893" w:rsidRPr="00211893" w:rsidRDefault="004810EE" w:rsidP="00211893">
      <w:pPr>
        <w:tabs>
          <w:tab w:val="left" w:pos="-180"/>
          <w:tab w:val="left" w:pos="0"/>
          <w:tab w:val="left" w:pos="720"/>
        </w:tabs>
        <w:ind w:left="360" w:hanging="360"/>
        <w:jc w:val="both"/>
        <w:rPr>
          <w:bCs/>
          <w:sz w:val="20"/>
          <w:szCs w:val="20"/>
        </w:rPr>
      </w:pPr>
      <w:proofErr w:type="gramStart"/>
      <w:r w:rsidRPr="00211893">
        <w:rPr>
          <w:sz w:val="20"/>
          <w:szCs w:val="20"/>
        </w:rPr>
        <w:t xml:space="preserve">5-   </w:t>
      </w:r>
      <w:r w:rsidR="00211893" w:rsidRPr="00211893">
        <w:rPr>
          <w:sz w:val="20"/>
          <w:szCs w:val="20"/>
        </w:rPr>
        <w:t xml:space="preserve">Mülkiyeti Belediyemize ait </w:t>
      </w:r>
      <w:proofErr w:type="spellStart"/>
      <w:r w:rsidR="00211893" w:rsidRPr="00211893">
        <w:rPr>
          <w:sz w:val="20"/>
          <w:szCs w:val="20"/>
        </w:rPr>
        <w:t>Kırmızıtoprak</w:t>
      </w:r>
      <w:proofErr w:type="spellEnd"/>
      <w:r w:rsidR="00211893" w:rsidRPr="00211893">
        <w:rPr>
          <w:sz w:val="20"/>
          <w:szCs w:val="20"/>
        </w:rPr>
        <w:t xml:space="preserve"> Mahallesi 13501 ada 1 parsel ve  Çamlıyayla-</w:t>
      </w:r>
      <w:proofErr w:type="spellStart"/>
      <w:r w:rsidR="00211893" w:rsidRPr="00211893">
        <w:rPr>
          <w:sz w:val="20"/>
          <w:szCs w:val="20"/>
        </w:rPr>
        <w:t>Erenkuş</w:t>
      </w:r>
      <w:proofErr w:type="spellEnd"/>
      <w:r w:rsidR="00211893" w:rsidRPr="00211893">
        <w:rPr>
          <w:sz w:val="20"/>
          <w:szCs w:val="20"/>
        </w:rPr>
        <w:t xml:space="preserve"> Sokak </w:t>
      </w:r>
      <w:proofErr w:type="spellStart"/>
      <w:r w:rsidR="00211893" w:rsidRPr="00211893">
        <w:rPr>
          <w:sz w:val="20"/>
          <w:szCs w:val="20"/>
        </w:rPr>
        <w:t>kesişiminde</w:t>
      </w:r>
      <w:proofErr w:type="spellEnd"/>
      <w:r w:rsidR="00211893" w:rsidRPr="00211893">
        <w:rPr>
          <w:sz w:val="20"/>
          <w:szCs w:val="20"/>
        </w:rPr>
        <w:t xml:space="preserve"> yer alan park alanında bulunan halı saha, idari bina ve kafeteryadan oluşan spor tesisinin 10 (on) yıla kadar kiralanması ile ilgili iş ve işlemleri yürütmek üzere 5393 sayılı Belediye Kanunun 18/e ve 38.Maddeleri gereğince Odunpazarı Belediye Başkanı Av. Kazım </w:t>
      </w:r>
      <w:proofErr w:type="spellStart"/>
      <w:r w:rsidR="00211893" w:rsidRPr="00211893">
        <w:rPr>
          <w:sz w:val="20"/>
          <w:szCs w:val="20"/>
        </w:rPr>
        <w:t>KURT’a</w:t>
      </w:r>
      <w:proofErr w:type="spellEnd"/>
      <w:r w:rsidR="00211893" w:rsidRPr="00211893">
        <w:rPr>
          <w:sz w:val="20"/>
          <w:szCs w:val="20"/>
        </w:rPr>
        <w:t xml:space="preserve"> yetki verilmesine ilişkin Başkanlık yazısının </w:t>
      </w:r>
      <w:r w:rsidR="00016155">
        <w:rPr>
          <w:bCs/>
          <w:sz w:val="20"/>
          <w:szCs w:val="20"/>
        </w:rPr>
        <w:t>Plan ve Bütçe Hukuk Ortak Komisyonuna havalesine</w:t>
      </w:r>
      <w:r w:rsidR="00016155" w:rsidRPr="00211893">
        <w:rPr>
          <w:bCs/>
          <w:sz w:val="20"/>
          <w:szCs w:val="20"/>
        </w:rPr>
        <w:t xml:space="preserve"> </w:t>
      </w:r>
      <w:r w:rsidR="00211893" w:rsidRPr="00211893">
        <w:rPr>
          <w:bCs/>
          <w:sz w:val="20"/>
          <w:szCs w:val="20"/>
        </w:rPr>
        <w:t>“Oybirliği” ile karar verildi.</w:t>
      </w:r>
      <w:proofErr w:type="gramEnd"/>
    </w:p>
    <w:p w:rsidR="00211893" w:rsidRPr="00211893" w:rsidRDefault="00211893" w:rsidP="00211893">
      <w:pPr>
        <w:tabs>
          <w:tab w:val="left" w:pos="0"/>
        </w:tabs>
        <w:ind w:left="360" w:hanging="502"/>
        <w:jc w:val="both"/>
        <w:rPr>
          <w:sz w:val="20"/>
          <w:szCs w:val="20"/>
        </w:rPr>
      </w:pPr>
    </w:p>
    <w:p w:rsidR="00211893" w:rsidRPr="00211893" w:rsidRDefault="002F5256" w:rsidP="00211893">
      <w:pPr>
        <w:tabs>
          <w:tab w:val="left" w:pos="-180"/>
          <w:tab w:val="left" w:pos="0"/>
          <w:tab w:val="left" w:pos="720"/>
        </w:tabs>
        <w:ind w:left="360" w:hanging="360"/>
        <w:jc w:val="both"/>
        <w:rPr>
          <w:bCs/>
          <w:sz w:val="20"/>
          <w:szCs w:val="20"/>
        </w:rPr>
      </w:pPr>
      <w:r w:rsidRPr="00211893">
        <w:rPr>
          <w:sz w:val="20"/>
          <w:szCs w:val="20"/>
        </w:rPr>
        <w:t xml:space="preserve">6 - </w:t>
      </w:r>
      <w:r w:rsidRPr="00211893">
        <w:rPr>
          <w:sz w:val="20"/>
          <w:szCs w:val="20"/>
        </w:rPr>
        <w:tab/>
      </w:r>
      <w:r w:rsidR="00211893" w:rsidRPr="00211893">
        <w:rPr>
          <w:sz w:val="20"/>
          <w:szCs w:val="20"/>
        </w:rPr>
        <w:t xml:space="preserve">Mülkiyeti Belediyemize ait 71 Evler Mahallesi 21789 ada 1 parselde kayıtlı 1/1 166,18 m² miktarlı  B-3 konut alanına isabet eden arsa niteliğindeki taşınmazın satışına ilişkin Başkanlık yazısının </w:t>
      </w:r>
      <w:r w:rsidR="00016155">
        <w:rPr>
          <w:bCs/>
          <w:sz w:val="20"/>
          <w:szCs w:val="20"/>
        </w:rPr>
        <w:t>Plan ve Bütçe Hukuk Ortak Komisyonuna havalesine</w:t>
      </w:r>
      <w:r w:rsidR="00211893" w:rsidRPr="00211893">
        <w:rPr>
          <w:bCs/>
          <w:sz w:val="20"/>
          <w:szCs w:val="20"/>
        </w:rPr>
        <w:t xml:space="preserve"> “Oybirliği” ile karar verildi.</w:t>
      </w:r>
    </w:p>
    <w:p w:rsidR="004810EE" w:rsidRPr="00211893" w:rsidRDefault="004810EE" w:rsidP="00211893">
      <w:pPr>
        <w:tabs>
          <w:tab w:val="left" w:pos="0"/>
        </w:tabs>
        <w:ind w:left="360" w:hanging="502"/>
        <w:jc w:val="both"/>
        <w:rPr>
          <w:sz w:val="20"/>
          <w:szCs w:val="20"/>
        </w:rPr>
      </w:pPr>
    </w:p>
    <w:p w:rsidR="00211893" w:rsidRPr="00211893" w:rsidRDefault="002F5256" w:rsidP="00211893">
      <w:pPr>
        <w:tabs>
          <w:tab w:val="left" w:pos="-180"/>
          <w:tab w:val="left" w:pos="0"/>
          <w:tab w:val="left" w:pos="720"/>
        </w:tabs>
        <w:ind w:left="360" w:hanging="360"/>
        <w:jc w:val="both"/>
        <w:rPr>
          <w:bCs/>
          <w:sz w:val="20"/>
          <w:szCs w:val="20"/>
        </w:rPr>
      </w:pPr>
      <w:proofErr w:type="gramStart"/>
      <w:r w:rsidRPr="00211893">
        <w:rPr>
          <w:sz w:val="20"/>
          <w:szCs w:val="20"/>
        </w:rPr>
        <w:t>7-</w:t>
      </w:r>
      <w:r w:rsidRPr="00211893">
        <w:rPr>
          <w:sz w:val="20"/>
          <w:szCs w:val="20"/>
        </w:rPr>
        <w:tab/>
      </w:r>
      <w:r w:rsidR="00211893" w:rsidRPr="00211893">
        <w:rPr>
          <w:sz w:val="20"/>
          <w:szCs w:val="20"/>
        </w:rPr>
        <w:t xml:space="preserve">Çankaya Mahallesi Şehit Ali İhsan Karabulut Sokak, Şehit Kerim </w:t>
      </w:r>
      <w:proofErr w:type="spellStart"/>
      <w:r w:rsidR="00211893" w:rsidRPr="00211893">
        <w:rPr>
          <w:sz w:val="20"/>
          <w:szCs w:val="20"/>
        </w:rPr>
        <w:t>Çokbilir</w:t>
      </w:r>
      <w:proofErr w:type="spellEnd"/>
      <w:r w:rsidR="00211893" w:rsidRPr="00211893">
        <w:rPr>
          <w:sz w:val="20"/>
          <w:szCs w:val="20"/>
        </w:rPr>
        <w:t xml:space="preserve"> Sokakları arasında kalan park alanında; Toplam 305 m2 kullanım alanına sahip, 260 m² açık kullanım alanı ve her biri 15 m² 3 adet çay ocağından oluşan çay bahçesinin 10 (on) yıla kadar kiralanması ile ilgili iş ve işlemleri yürütmek üzere 5393 sayılı Belediye Kanunun 18/e ve 38.Maddeleri gereğince Odunpazarı Belediye Başkanı Av. Kazım KURT’ a yetki  verilmesine ilişkin Başkanlık yazısının </w:t>
      </w:r>
      <w:r w:rsidR="00016155">
        <w:rPr>
          <w:bCs/>
          <w:sz w:val="20"/>
          <w:szCs w:val="20"/>
        </w:rPr>
        <w:t>Plan ve Bütçe Hukuk Ortak Komisyonuna havalesine</w:t>
      </w:r>
      <w:r w:rsidR="00211893" w:rsidRPr="00211893">
        <w:rPr>
          <w:bCs/>
          <w:sz w:val="20"/>
          <w:szCs w:val="20"/>
        </w:rPr>
        <w:t xml:space="preserve"> “Oybirliği” ile karar verildi.</w:t>
      </w:r>
      <w:proofErr w:type="gramEnd"/>
    </w:p>
    <w:p w:rsidR="00211893" w:rsidRPr="00211893" w:rsidRDefault="00211893" w:rsidP="00211893">
      <w:pPr>
        <w:tabs>
          <w:tab w:val="left" w:pos="360"/>
        </w:tabs>
        <w:ind w:left="360" w:hanging="360"/>
        <w:jc w:val="both"/>
        <w:rPr>
          <w:sz w:val="20"/>
          <w:szCs w:val="20"/>
        </w:rPr>
      </w:pPr>
    </w:p>
    <w:p w:rsidR="00211893" w:rsidRPr="00211893" w:rsidRDefault="002F5256" w:rsidP="00211893">
      <w:pPr>
        <w:tabs>
          <w:tab w:val="left" w:pos="-180"/>
          <w:tab w:val="left" w:pos="0"/>
          <w:tab w:val="left" w:pos="720"/>
        </w:tabs>
        <w:ind w:left="360" w:hanging="360"/>
        <w:jc w:val="both"/>
        <w:rPr>
          <w:bCs/>
          <w:sz w:val="20"/>
          <w:szCs w:val="20"/>
        </w:rPr>
      </w:pPr>
      <w:proofErr w:type="gramStart"/>
      <w:r w:rsidRPr="00211893">
        <w:rPr>
          <w:sz w:val="20"/>
          <w:szCs w:val="20"/>
        </w:rPr>
        <w:t>8</w:t>
      </w:r>
      <w:r w:rsidRPr="00211893">
        <w:rPr>
          <w:b/>
          <w:sz w:val="20"/>
          <w:szCs w:val="20"/>
        </w:rPr>
        <w:t xml:space="preserve">- </w:t>
      </w:r>
      <w:r w:rsidRPr="00211893">
        <w:rPr>
          <w:b/>
          <w:sz w:val="20"/>
          <w:szCs w:val="20"/>
        </w:rPr>
        <w:tab/>
      </w:r>
      <w:r w:rsidR="00211893" w:rsidRPr="00211893">
        <w:rPr>
          <w:sz w:val="20"/>
          <w:szCs w:val="20"/>
        </w:rPr>
        <w:t xml:space="preserve">75. Yıl Mahallesi Gün Sazak Caddesi No:15 adresinde yer alan işyerinin 10 (on) yıla kadar kiralanması ile ilgili iş ve işlemleri yürütmek üzere 5393 sayılı Belediye Kanunun 18/e ve 38.Maddeleri gereğince Odunpazarı Belediye Başkanı Av. Kazım KURT’ a  yetki verilmesine ilişkin Başkanlık yazısının </w:t>
      </w:r>
      <w:r w:rsidR="00016155">
        <w:rPr>
          <w:bCs/>
          <w:sz w:val="20"/>
          <w:szCs w:val="20"/>
        </w:rPr>
        <w:t>Plan ve Bütçe Hukuk Ortak Komisyonuna havalesine</w:t>
      </w:r>
      <w:r w:rsidR="00211893" w:rsidRPr="00211893">
        <w:rPr>
          <w:bCs/>
          <w:sz w:val="20"/>
          <w:szCs w:val="20"/>
        </w:rPr>
        <w:t xml:space="preserve"> “Oybirliği” ile karar verildi.</w:t>
      </w:r>
      <w:proofErr w:type="gramEnd"/>
    </w:p>
    <w:p w:rsidR="004810EE" w:rsidRPr="00211893" w:rsidRDefault="004810EE" w:rsidP="00211893">
      <w:pPr>
        <w:tabs>
          <w:tab w:val="left" w:pos="0"/>
        </w:tabs>
        <w:ind w:left="360" w:hanging="502"/>
        <w:jc w:val="both"/>
        <w:rPr>
          <w:sz w:val="20"/>
          <w:szCs w:val="20"/>
        </w:rPr>
      </w:pPr>
    </w:p>
    <w:p w:rsidR="00211893" w:rsidRPr="00211893" w:rsidRDefault="00334474" w:rsidP="00211893">
      <w:pPr>
        <w:tabs>
          <w:tab w:val="left" w:pos="-180"/>
          <w:tab w:val="left" w:pos="0"/>
          <w:tab w:val="left" w:pos="720"/>
        </w:tabs>
        <w:ind w:left="360" w:hanging="360"/>
        <w:jc w:val="both"/>
        <w:rPr>
          <w:bCs/>
          <w:sz w:val="20"/>
          <w:szCs w:val="20"/>
        </w:rPr>
      </w:pPr>
      <w:r w:rsidRPr="00211893">
        <w:rPr>
          <w:bCs/>
          <w:sz w:val="20"/>
          <w:szCs w:val="20"/>
        </w:rPr>
        <w:t>9-</w:t>
      </w:r>
      <w:r w:rsidRPr="00211893">
        <w:rPr>
          <w:bCs/>
          <w:sz w:val="20"/>
          <w:szCs w:val="20"/>
        </w:rPr>
        <w:tab/>
      </w:r>
      <w:r w:rsidR="00211893" w:rsidRPr="00211893">
        <w:rPr>
          <w:sz w:val="20"/>
          <w:szCs w:val="20"/>
        </w:rPr>
        <w:t xml:space="preserve">Orhangazi Mahallesi Çember Sokak ve Konuklar Sokak kesişimin de bulunan 1 adet kapalı halı saha ve yardımcı ünitelerden (soyunma odaları, idari bina, çay ocağı v.b.) oluşan spor </w:t>
      </w:r>
      <w:proofErr w:type="gramStart"/>
      <w:r w:rsidR="00211893" w:rsidRPr="00211893">
        <w:rPr>
          <w:sz w:val="20"/>
          <w:szCs w:val="20"/>
        </w:rPr>
        <w:t>kompleksinin</w:t>
      </w:r>
      <w:proofErr w:type="gramEnd"/>
      <w:r w:rsidR="00211893" w:rsidRPr="00211893">
        <w:rPr>
          <w:sz w:val="20"/>
          <w:szCs w:val="20"/>
        </w:rPr>
        <w:t xml:space="preserve"> 10 (on) yıla kadar kiralanması ile ilgili iş ve işlemleri yürütmek üzere 5393 sayılı Belediye Kanunun 18/e ve 38.Maddeleri gereğince Odunpazarı Belediye Başkanı Av. Kazım </w:t>
      </w:r>
      <w:proofErr w:type="spellStart"/>
      <w:r w:rsidR="00211893" w:rsidRPr="00211893">
        <w:rPr>
          <w:sz w:val="20"/>
          <w:szCs w:val="20"/>
        </w:rPr>
        <w:t>KURT’a</w:t>
      </w:r>
      <w:proofErr w:type="spellEnd"/>
      <w:r w:rsidR="00211893" w:rsidRPr="00211893">
        <w:rPr>
          <w:sz w:val="20"/>
          <w:szCs w:val="20"/>
        </w:rPr>
        <w:t xml:space="preserve">  yetki verilmesine ilişkin Başkanlık yazısının </w:t>
      </w:r>
      <w:r w:rsidR="00016155">
        <w:rPr>
          <w:bCs/>
          <w:sz w:val="20"/>
          <w:szCs w:val="20"/>
        </w:rPr>
        <w:t>Plan ve Bütçe Hukuk Ortak Komisyonuna havalesine</w:t>
      </w:r>
      <w:r w:rsidR="00211893" w:rsidRPr="00211893">
        <w:rPr>
          <w:bCs/>
          <w:sz w:val="20"/>
          <w:szCs w:val="20"/>
        </w:rPr>
        <w:t xml:space="preserve"> “Oybirliği” ile karar verildi.</w:t>
      </w:r>
    </w:p>
    <w:p w:rsidR="00211893" w:rsidRPr="00211893" w:rsidRDefault="00211893" w:rsidP="00211893">
      <w:pPr>
        <w:tabs>
          <w:tab w:val="left" w:pos="0"/>
        </w:tabs>
        <w:ind w:left="360" w:hanging="502"/>
        <w:jc w:val="both"/>
        <w:rPr>
          <w:sz w:val="20"/>
          <w:szCs w:val="20"/>
        </w:rPr>
      </w:pPr>
    </w:p>
    <w:p w:rsidR="00211893" w:rsidRPr="00211893" w:rsidRDefault="00334474" w:rsidP="00211893">
      <w:pPr>
        <w:tabs>
          <w:tab w:val="left" w:pos="-180"/>
          <w:tab w:val="left" w:pos="0"/>
          <w:tab w:val="left" w:pos="720"/>
        </w:tabs>
        <w:ind w:left="360" w:hanging="360"/>
        <w:jc w:val="both"/>
        <w:rPr>
          <w:bCs/>
          <w:sz w:val="20"/>
          <w:szCs w:val="20"/>
        </w:rPr>
      </w:pPr>
      <w:r w:rsidRPr="00211893">
        <w:rPr>
          <w:bCs/>
          <w:sz w:val="20"/>
          <w:szCs w:val="20"/>
        </w:rPr>
        <w:t>10-</w:t>
      </w:r>
      <w:r w:rsidRPr="00211893">
        <w:rPr>
          <w:bCs/>
          <w:sz w:val="20"/>
          <w:szCs w:val="20"/>
        </w:rPr>
        <w:tab/>
      </w:r>
      <w:r w:rsidR="00211893" w:rsidRPr="00211893">
        <w:rPr>
          <w:sz w:val="20"/>
          <w:szCs w:val="20"/>
        </w:rPr>
        <w:t xml:space="preserve">Temizlik İşleri Müdürlüğünce yürütülen sıfır atık uygulamaları kapsamında ambalaj atıklarının toplanarak yeniden değerlendirilmesi maksadıyla araç kiralanması işi yıllara </w:t>
      </w:r>
      <w:proofErr w:type="gramStart"/>
      <w:r w:rsidR="00211893" w:rsidRPr="00211893">
        <w:rPr>
          <w:sz w:val="20"/>
          <w:szCs w:val="20"/>
        </w:rPr>
        <w:t>sari</w:t>
      </w:r>
      <w:proofErr w:type="gramEnd"/>
      <w:r w:rsidR="00211893" w:rsidRPr="00211893">
        <w:rPr>
          <w:sz w:val="20"/>
          <w:szCs w:val="20"/>
        </w:rPr>
        <w:t xml:space="preserve"> hizmet işi niteliğinde olması nedeni ile Belediye Başkanı Av. Kazım </w:t>
      </w:r>
      <w:proofErr w:type="spellStart"/>
      <w:r w:rsidR="00211893" w:rsidRPr="00211893">
        <w:rPr>
          <w:sz w:val="20"/>
          <w:szCs w:val="20"/>
        </w:rPr>
        <w:t>KURT'a</w:t>
      </w:r>
      <w:proofErr w:type="spellEnd"/>
      <w:r w:rsidR="00211893" w:rsidRPr="00211893">
        <w:rPr>
          <w:sz w:val="20"/>
          <w:szCs w:val="20"/>
        </w:rPr>
        <w:t xml:space="preserve"> yıllara sari olarak ihaleye çıkabilme yetkisi verilmesi ile ilgili Başkanlık yazısının </w:t>
      </w:r>
      <w:r w:rsidR="00016155">
        <w:rPr>
          <w:sz w:val="20"/>
          <w:szCs w:val="20"/>
        </w:rPr>
        <w:t xml:space="preserve">               </w:t>
      </w:r>
      <w:r w:rsidR="00016155">
        <w:rPr>
          <w:bCs/>
          <w:sz w:val="20"/>
          <w:szCs w:val="20"/>
        </w:rPr>
        <w:t>Plan ve Bütçe Hukuk Ortak Komisyonuna havalesine</w:t>
      </w:r>
      <w:r w:rsidR="00211893" w:rsidRPr="00211893">
        <w:rPr>
          <w:bCs/>
          <w:sz w:val="20"/>
          <w:szCs w:val="20"/>
        </w:rPr>
        <w:t xml:space="preserve"> “Oybirliği” ile karar verildi.</w:t>
      </w:r>
    </w:p>
    <w:p w:rsidR="00211893" w:rsidRPr="00211893" w:rsidRDefault="00211893" w:rsidP="00211893">
      <w:pPr>
        <w:tabs>
          <w:tab w:val="left" w:pos="0"/>
        </w:tabs>
        <w:ind w:left="360" w:hanging="502"/>
        <w:jc w:val="both"/>
        <w:rPr>
          <w:sz w:val="20"/>
          <w:szCs w:val="20"/>
        </w:rPr>
      </w:pPr>
    </w:p>
    <w:p w:rsidR="00211893" w:rsidRPr="00211893" w:rsidRDefault="00334474" w:rsidP="00211893">
      <w:pPr>
        <w:tabs>
          <w:tab w:val="left" w:pos="-180"/>
          <w:tab w:val="left" w:pos="0"/>
          <w:tab w:val="left" w:pos="720"/>
        </w:tabs>
        <w:ind w:left="360" w:hanging="360"/>
        <w:jc w:val="both"/>
        <w:rPr>
          <w:bCs/>
          <w:sz w:val="20"/>
          <w:szCs w:val="20"/>
        </w:rPr>
      </w:pPr>
      <w:r w:rsidRPr="00211893">
        <w:rPr>
          <w:bCs/>
          <w:sz w:val="20"/>
          <w:szCs w:val="20"/>
        </w:rPr>
        <w:t xml:space="preserve">11- </w:t>
      </w:r>
      <w:r w:rsidR="00211893" w:rsidRPr="00211893">
        <w:rPr>
          <w:sz w:val="20"/>
          <w:szCs w:val="20"/>
        </w:rPr>
        <w:t xml:space="preserve">Avrupa Birliği Derneği ile Belediyemiz arasında 2022 yılında imzalanan işbirliği protokolü ile Uluslararası Demokrasi Festivalleri Derneğine ödenecek olan yıllık üyelik aidatlarının Avrupa Birliği Derneği ile ortak ödenmesi ve tüm gerekli yazışma ve işlemlerin yürütülmesi için Belediye Başkanı Av. Kazım </w:t>
      </w:r>
      <w:proofErr w:type="spellStart"/>
      <w:r w:rsidR="00211893" w:rsidRPr="00211893">
        <w:rPr>
          <w:sz w:val="20"/>
          <w:szCs w:val="20"/>
        </w:rPr>
        <w:t>KURT’a</w:t>
      </w:r>
      <w:proofErr w:type="spellEnd"/>
      <w:r w:rsidR="00211893" w:rsidRPr="00211893">
        <w:rPr>
          <w:sz w:val="20"/>
          <w:szCs w:val="20"/>
        </w:rPr>
        <w:t xml:space="preserve"> yetki verilmesi ile ilgili Başkanlık yazısının </w:t>
      </w:r>
      <w:r w:rsidR="00016155">
        <w:rPr>
          <w:bCs/>
          <w:sz w:val="20"/>
          <w:szCs w:val="20"/>
        </w:rPr>
        <w:t>Plan ve Bütçe Hukuk Ortak Komisyonuna havalesine</w:t>
      </w:r>
      <w:r w:rsidR="00211893" w:rsidRPr="00211893">
        <w:rPr>
          <w:bCs/>
          <w:sz w:val="20"/>
          <w:szCs w:val="20"/>
        </w:rPr>
        <w:t xml:space="preserve"> “Oybirliği” ile karar verildi.</w:t>
      </w:r>
    </w:p>
    <w:p w:rsidR="00211893" w:rsidRPr="00211893" w:rsidRDefault="00211893" w:rsidP="00211893">
      <w:pPr>
        <w:pStyle w:val="AralkYok"/>
        <w:tabs>
          <w:tab w:val="left" w:pos="0"/>
        </w:tabs>
        <w:ind w:left="360" w:hanging="427"/>
        <w:jc w:val="both"/>
        <w:rPr>
          <w:rFonts w:ascii="Times New Roman" w:hAnsi="Times New Roman"/>
          <w:sz w:val="20"/>
          <w:szCs w:val="20"/>
        </w:rPr>
      </w:pPr>
    </w:p>
    <w:p w:rsidR="002F5256" w:rsidRDefault="00992D83" w:rsidP="00211893">
      <w:pPr>
        <w:tabs>
          <w:tab w:val="left" w:pos="360"/>
        </w:tabs>
        <w:ind w:left="360" w:hanging="360"/>
        <w:jc w:val="both"/>
        <w:rPr>
          <w:sz w:val="20"/>
          <w:szCs w:val="20"/>
        </w:rPr>
      </w:pPr>
      <w:r w:rsidRPr="00211893">
        <w:rPr>
          <w:sz w:val="20"/>
          <w:szCs w:val="20"/>
        </w:rPr>
        <w:t>1</w:t>
      </w:r>
      <w:r w:rsidR="00211893" w:rsidRPr="00211893">
        <w:rPr>
          <w:sz w:val="20"/>
          <w:szCs w:val="20"/>
        </w:rPr>
        <w:t>2</w:t>
      </w:r>
      <w:r w:rsidR="004810EE" w:rsidRPr="00211893">
        <w:rPr>
          <w:sz w:val="20"/>
          <w:szCs w:val="20"/>
        </w:rPr>
        <w:t>-</w:t>
      </w:r>
      <w:r w:rsidR="004810EE" w:rsidRPr="00211893">
        <w:rPr>
          <w:sz w:val="20"/>
          <w:szCs w:val="20"/>
        </w:rPr>
        <w:tab/>
        <w:t xml:space="preserve"> </w:t>
      </w:r>
      <w:r w:rsidR="004810EE" w:rsidRPr="00211893">
        <w:rPr>
          <w:b/>
          <w:bCs/>
          <w:sz w:val="20"/>
          <w:szCs w:val="20"/>
        </w:rPr>
        <w:t xml:space="preserve">Meclis Başkanı Av. Kazım KURT </w:t>
      </w:r>
      <w:r w:rsidR="004810EE" w:rsidRPr="00211893">
        <w:rPr>
          <w:sz w:val="20"/>
          <w:szCs w:val="20"/>
        </w:rPr>
        <w:t xml:space="preserve">tarafından birleşime son verilerek; Odunpazarı Belediye </w:t>
      </w:r>
      <w:proofErr w:type="gramStart"/>
      <w:r w:rsidR="004810EE" w:rsidRPr="00211893">
        <w:rPr>
          <w:sz w:val="20"/>
          <w:szCs w:val="20"/>
        </w:rPr>
        <w:t>Meclisimizin         202</w:t>
      </w:r>
      <w:r w:rsidRPr="00211893">
        <w:rPr>
          <w:sz w:val="20"/>
          <w:szCs w:val="20"/>
        </w:rPr>
        <w:t>3</w:t>
      </w:r>
      <w:proofErr w:type="gramEnd"/>
      <w:r w:rsidR="004810EE" w:rsidRPr="00211893">
        <w:rPr>
          <w:sz w:val="20"/>
          <w:szCs w:val="20"/>
        </w:rPr>
        <w:t xml:space="preserve"> </w:t>
      </w:r>
      <w:r w:rsidR="00211893" w:rsidRPr="00211893">
        <w:rPr>
          <w:sz w:val="20"/>
          <w:szCs w:val="20"/>
        </w:rPr>
        <w:t>Şubat</w:t>
      </w:r>
      <w:r w:rsidR="004810EE" w:rsidRPr="00211893">
        <w:rPr>
          <w:sz w:val="20"/>
          <w:szCs w:val="20"/>
        </w:rPr>
        <w:t xml:space="preserve"> Ayı Olağan Meclis toplantısı </w:t>
      </w:r>
      <w:r w:rsidR="00211893" w:rsidRPr="00211893">
        <w:rPr>
          <w:sz w:val="20"/>
          <w:szCs w:val="20"/>
        </w:rPr>
        <w:t>4</w:t>
      </w:r>
      <w:r w:rsidR="004810EE" w:rsidRPr="00211893">
        <w:rPr>
          <w:sz w:val="20"/>
          <w:szCs w:val="20"/>
        </w:rPr>
        <w:t>’</w:t>
      </w:r>
      <w:r w:rsidR="00211893" w:rsidRPr="00211893">
        <w:rPr>
          <w:sz w:val="20"/>
          <w:szCs w:val="20"/>
        </w:rPr>
        <w:t>üncü</w:t>
      </w:r>
      <w:r w:rsidR="004810EE" w:rsidRPr="00211893">
        <w:rPr>
          <w:sz w:val="20"/>
          <w:szCs w:val="20"/>
        </w:rPr>
        <w:t xml:space="preserve"> birleşim 1’inci oturumunun </w:t>
      </w:r>
      <w:r w:rsidR="00B96E40" w:rsidRPr="00211893">
        <w:rPr>
          <w:b/>
          <w:sz w:val="20"/>
          <w:szCs w:val="20"/>
        </w:rPr>
        <w:t>0</w:t>
      </w:r>
      <w:r w:rsidR="00211893" w:rsidRPr="00211893">
        <w:rPr>
          <w:b/>
          <w:sz w:val="20"/>
          <w:szCs w:val="20"/>
        </w:rPr>
        <w:t>6</w:t>
      </w:r>
      <w:r w:rsidRPr="00211893">
        <w:rPr>
          <w:b/>
          <w:sz w:val="20"/>
          <w:szCs w:val="20"/>
        </w:rPr>
        <w:t xml:space="preserve"> </w:t>
      </w:r>
      <w:r w:rsidR="00211893" w:rsidRPr="00211893">
        <w:rPr>
          <w:b/>
          <w:sz w:val="20"/>
          <w:szCs w:val="20"/>
        </w:rPr>
        <w:t>Şubat</w:t>
      </w:r>
      <w:r w:rsidRPr="00211893">
        <w:rPr>
          <w:b/>
          <w:sz w:val="20"/>
          <w:szCs w:val="20"/>
        </w:rPr>
        <w:t xml:space="preserve"> 2</w:t>
      </w:r>
      <w:r w:rsidR="004810EE" w:rsidRPr="00211893">
        <w:rPr>
          <w:b/>
          <w:bCs/>
          <w:sz w:val="20"/>
          <w:szCs w:val="20"/>
        </w:rPr>
        <w:t>02</w:t>
      </w:r>
      <w:r w:rsidRPr="00211893">
        <w:rPr>
          <w:b/>
          <w:bCs/>
          <w:sz w:val="20"/>
          <w:szCs w:val="20"/>
        </w:rPr>
        <w:t>3</w:t>
      </w:r>
      <w:r w:rsidR="004810EE" w:rsidRPr="00211893">
        <w:rPr>
          <w:b/>
          <w:bCs/>
          <w:sz w:val="20"/>
          <w:szCs w:val="20"/>
        </w:rPr>
        <w:t xml:space="preserve"> </w:t>
      </w:r>
      <w:r w:rsidR="00B96E40" w:rsidRPr="00211893">
        <w:rPr>
          <w:b/>
          <w:bCs/>
          <w:sz w:val="20"/>
          <w:szCs w:val="20"/>
        </w:rPr>
        <w:t>Perşembe</w:t>
      </w:r>
      <w:r w:rsidR="004810EE" w:rsidRPr="00211893">
        <w:rPr>
          <w:b/>
          <w:bCs/>
          <w:sz w:val="20"/>
          <w:szCs w:val="20"/>
        </w:rPr>
        <w:t xml:space="preserve"> günü saat 17:00’de </w:t>
      </w:r>
      <w:r w:rsidR="004810EE" w:rsidRPr="00211893">
        <w:rPr>
          <w:sz w:val="20"/>
          <w:szCs w:val="20"/>
        </w:rPr>
        <w:t>Odunpazarı Belediyesi Meclis Salonunda yapılması şeklindeki sözlü önergesinin kabulüne, “Oybirliği” ile karar verildi.</w:t>
      </w: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211893">
      <w:pPr>
        <w:tabs>
          <w:tab w:val="left" w:pos="360"/>
        </w:tabs>
        <w:ind w:left="360" w:hanging="360"/>
        <w:jc w:val="both"/>
        <w:rPr>
          <w:sz w:val="20"/>
          <w:szCs w:val="20"/>
        </w:rPr>
      </w:pPr>
    </w:p>
    <w:p w:rsidR="00106196" w:rsidRDefault="00106196" w:rsidP="00106196">
      <w:pPr>
        <w:tabs>
          <w:tab w:val="left" w:pos="360"/>
        </w:tabs>
        <w:ind w:left="360" w:hanging="502"/>
        <w:jc w:val="both"/>
        <w:rPr>
          <w:rStyle w:val="VarsaylanParagrafYazTipi1"/>
          <w:b/>
          <w:sz w:val="20"/>
          <w:u w:val="single"/>
        </w:rPr>
      </w:pPr>
      <w:r>
        <w:rPr>
          <w:rStyle w:val="VarsaylanParagrafYazTipi1"/>
          <w:b/>
          <w:sz w:val="20"/>
          <w:u w:val="single"/>
        </w:rPr>
        <w:t xml:space="preserve">06 ŞUBAT 2023 -MECLİS KARARLARI ÖZETİ   </w:t>
      </w:r>
    </w:p>
    <w:p w:rsidR="00106196" w:rsidRDefault="00106196" w:rsidP="00106196">
      <w:pPr>
        <w:tabs>
          <w:tab w:val="left" w:pos="360"/>
        </w:tabs>
        <w:ind w:left="360" w:hanging="502"/>
        <w:jc w:val="both"/>
        <w:rPr>
          <w:rStyle w:val="VarsaylanParagrafYazTipi1"/>
          <w:b/>
          <w:sz w:val="20"/>
          <w:u w:val="single"/>
        </w:rPr>
      </w:pPr>
    </w:p>
    <w:p w:rsidR="00106196" w:rsidRDefault="00106196" w:rsidP="00106196">
      <w:pPr>
        <w:tabs>
          <w:tab w:val="left" w:pos="0"/>
        </w:tabs>
        <w:ind w:left="360" w:hanging="502"/>
        <w:jc w:val="both"/>
        <w:rPr>
          <w:rStyle w:val="VarsaylanParagrafYazTipi1"/>
          <w:sz w:val="20"/>
        </w:rPr>
      </w:pPr>
      <w:r>
        <w:rPr>
          <w:rStyle w:val="VarsaylanParagrafYazTipi1"/>
          <w:sz w:val="20"/>
        </w:rPr>
        <w:t>1-</w:t>
      </w:r>
      <w:r>
        <w:rPr>
          <w:rStyle w:val="VarsaylanParagrafYazTipi1"/>
          <w:sz w:val="20"/>
        </w:rPr>
        <w:tab/>
      </w:r>
      <w:proofErr w:type="gramStart"/>
      <w:r>
        <w:rPr>
          <w:rStyle w:val="VarsaylanParagrafYazTipi1"/>
          <w:sz w:val="20"/>
        </w:rPr>
        <w:t>01/02/2023</w:t>
      </w:r>
      <w:proofErr w:type="gramEnd"/>
      <w:r>
        <w:rPr>
          <w:rStyle w:val="VarsaylanParagrafYazTipi1"/>
          <w:sz w:val="20"/>
        </w:rPr>
        <w:t xml:space="preserve"> tarih ve 3/29 sayılı Meclis Kararı ile İmar Komisyonuna Havale edilen; Eskişehir ili, Odunpazarı İlçesi, </w:t>
      </w:r>
      <w:proofErr w:type="spellStart"/>
      <w:r>
        <w:rPr>
          <w:rStyle w:val="VarsaylanParagrafYazTipi1"/>
          <w:sz w:val="20"/>
        </w:rPr>
        <w:t>Gündoğdu</w:t>
      </w:r>
      <w:proofErr w:type="spellEnd"/>
      <w:r>
        <w:rPr>
          <w:rStyle w:val="VarsaylanParagrafYazTipi1"/>
          <w:sz w:val="20"/>
        </w:rPr>
        <w:t xml:space="preserve"> Mahallesi, </w:t>
      </w:r>
      <w:proofErr w:type="spellStart"/>
      <w:r>
        <w:rPr>
          <w:rStyle w:val="VarsaylanParagrafYazTipi1"/>
          <w:sz w:val="20"/>
        </w:rPr>
        <w:t>Çınarlıdere</w:t>
      </w:r>
      <w:proofErr w:type="spellEnd"/>
      <w:r>
        <w:rPr>
          <w:rStyle w:val="VarsaylanParagrafYazTipi1"/>
          <w:sz w:val="20"/>
        </w:rPr>
        <w:t xml:space="preserve"> Sokak ve tapunun 21881 ada, 10 parselinde kayıtlı imar planında konut bölgesinde bulunan arsada yapılacak taşınmazın zemin katında işyeri yapılmasına ilişkin İmar Komisyonu Raporunun kabulüne      </w:t>
      </w:r>
      <w:r>
        <w:rPr>
          <w:rStyle w:val="VarsaylanParagrafYazTipi1"/>
          <w:b/>
          <w:sz w:val="20"/>
        </w:rPr>
        <w:t xml:space="preserve"> </w:t>
      </w:r>
      <w:r>
        <w:rPr>
          <w:rStyle w:val="VarsaylanParagrafYazTipi1"/>
          <w:sz w:val="20"/>
        </w:rPr>
        <w:t>“oybirliği”</w:t>
      </w:r>
      <w:r>
        <w:rPr>
          <w:rStyle w:val="VarsaylanParagrafYazTipi1"/>
          <w:b/>
          <w:sz w:val="20"/>
        </w:rPr>
        <w:t xml:space="preserve"> </w:t>
      </w:r>
      <w:r>
        <w:rPr>
          <w:rStyle w:val="VarsaylanParagrafYazTipi1"/>
          <w:sz w:val="20"/>
        </w:rPr>
        <w:t>ile kabul edildi.</w:t>
      </w:r>
    </w:p>
    <w:p w:rsidR="00106196" w:rsidRDefault="00106196" w:rsidP="00106196">
      <w:pPr>
        <w:tabs>
          <w:tab w:val="left" w:pos="0"/>
        </w:tabs>
        <w:ind w:left="360" w:hanging="502"/>
        <w:jc w:val="both"/>
        <w:rPr>
          <w:rStyle w:val="VarsaylanParagrafYazTipi1"/>
          <w:sz w:val="8"/>
        </w:rPr>
      </w:pPr>
    </w:p>
    <w:p w:rsidR="00106196" w:rsidRDefault="00106196" w:rsidP="00106196">
      <w:pPr>
        <w:tabs>
          <w:tab w:val="left" w:pos="0"/>
        </w:tabs>
        <w:ind w:left="360" w:hanging="502"/>
        <w:jc w:val="both"/>
        <w:rPr>
          <w:rStyle w:val="VarsaylanParagrafYazTipi1"/>
          <w:b/>
          <w:sz w:val="20"/>
        </w:rPr>
      </w:pPr>
      <w:r>
        <w:rPr>
          <w:rStyle w:val="VarsaylanParagrafYazTipi1"/>
          <w:sz w:val="20"/>
        </w:rPr>
        <w:t>2-</w:t>
      </w:r>
      <w:r>
        <w:rPr>
          <w:rStyle w:val="VarsaylanParagrafYazTipi1"/>
          <w:sz w:val="20"/>
        </w:rPr>
        <w:tab/>
      </w:r>
      <w:proofErr w:type="gramStart"/>
      <w:r>
        <w:rPr>
          <w:rStyle w:val="VarsaylanParagrafYazTipi1"/>
          <w:sz w:val="20"/>
        </w:rPr>
        <w:t>01/02/2023</w:t>
      </w:r>
      <w:proofErr w:type="gramEnd"/>
      <w:r>
        <w:rPr>
          <w:rStyle w:val="VarsaylanParagrafYazTipi1"/>
          <w:sz w:val="20"/>
        </w:rPr>
        <w:t xml:space="preserve"> tarih ve 3/30 sayılı Meclis Kararı ile Plan ve Bütçe - Hukuk Ortak Komisyonuna Havale edilen; Eskişehir Osmangazi Üniversitesi tarafından kurulacak olan TEKNOGÜ </w:t>
      </w:r>
      <w:proofErr w:type="spellStart"/>
      <w:r>
        <w:rPr>
          <w:rStyle w:val="VarsaylanParagrafYazTipi1"/>
          <w:sz w:val="20"/>
        </w:rPr>
        <w:t>Teknokent</w:t>
      </w:r>
      <w:proofErr w:type="spellEnd"/>
      <w:r>
        <w:rPr>
          <w:rStyle w:val="VarsaylanParagrafYazTipi1"/>
          <w:sz w:val="20"/>
        </w:rPr>
        <w:t xml:space="preserve"> Yönetim A.</w:t>
      </w:r>
      <w:proofErr w:type="spellStart"/>
      <w:r>
        <w:rPr>
          <w:rStyle w:val="VarsaylanParagrafYazTipi1"/>
          <w:sz w:val="20"/>
        </w:rPr>
        <w:t>Ş’ye</w:t>
      </w:r>
      <w:proofErr w:type="spellEnd"/>
      <w:r>
        <w:rPr>
          <w:rStyle w:val="VarsaylanParagrafYazTipi1"/>
          <w:sz w:val="20"/>
        </w:rPr>
        <w:t xml:space="preserve"> ortak olunması ile ilgili tüm iş ve işlemleri yürütmek üzere Odunpazarı Belediye Başkanı Av. Kazım </w:t>
      </w:r>
      <w:proofErr w:type="spellStart"/>
      <w:r>
        <w:rPr>
          <w:rStyle w:val="VarsaylanParagrafYazTipi1"/>
          <w:sz w:val="20"/>
        </w:rPr>
        <w:t>KURT’a</w:t>
      </w:r>
      <w:proofErr w:type="spellEnd"/>
      <w:r>
        <w:rPr>
          <w:rStyle w:val="VarsaylanParagrafYazTipi1"/>
          <w:sz w:val="20"/>
        </w:rPr>
        <w:t xml:space="preserve"> yetki verilmesine ilişkin Plan ve Bütçe - Hukuk Ortak Komisyonu Raporunun kabulüne </w:t>
      </w:r>
      <w:r>
        <w:rPr>
          <w:rStyle w:val="VarsaylanParagrafYazTipi1"/>
          <w:b/>
          <w:sz w:val="20"/>
        </w:rPr>
        <w:t xml:space="preserve"> </w:t>
      </w:r>
      <w:r>
        <w:rPr>
          <w:rStyle w:val="VarsaylanParagrafYazTipi1"/>
          <w:sz w:val="20"/>
        </w:rPr>
        <w:t xml:space="preserve">“oybirliği” ile karar verildi. </w:t>
      </w:r>
    </w:p>
    <w:p w:rsidR="00106196" w:rsidRDefault="00106196" w:rsidP="00106196">
      <w:pPr>
        <w:tabs>
          <w:tab w:val="left" w:pos="0"/>
        </w:tabs>
        <w:ind w:left="360" w:hanging="502"/>
        <w:jc w:val="both"/>
        <w:rPr>
          <w:rStyle w:val="VarsaylanParagrafYazTipi1"/>
          <w:b/>
          <w:sz w:val="8"/>
        </w:rPr>
      </w:pPr>
    </w:p>
    <w:p w:rsidR="00106196" w:rsidRDefault="00106196" w:rsidP="00106196">
      <w:pPr>
        <w:tabs>
          <w:tab w:val="left" w:pos="0"/>
        </w:tabs>
        <w:ind w:left="360" w:hanging="502"/>
        <w:jc w:val="both"/>
        <w:rPr>
          <w:rStyle w:val="VarsaylanParagrafYazTipi1"/>
          <w:sz w:val="20"/>
        </w:rPr>
      </w:pPr>
      <w:r>
        <w:rPr>
          <w:rStyle w:val="VarsaylanParagrafYazTipi1"/>
          <w:sz w:val="20"/>
        </w:rPr>
        <w:t>3-</w:t>
      </w:r>
      <w:r>
        <w:rPr>
          <w:rStyle w:val="VarsaylanParagrafYazTipi1"/>
          <w:sz w:val="20"/>
        </w:rPr>
        <w:tab/>
        <w:t xml:space="preserve">01/02/2023 tarih ve 3/31 sayılı Meclis Kararı ile Plan ve Bütçe - Hukuk Ortak Komisyonuna Havale edilen; Mülkiyeti Belediyemize ait </w:t>
      </w:r>
      <w:proofErr w:type="spellStart"/>
      <w:r>
        <w:rPr>
          <w:rStyle w:val="VarsaylanParagrafYazTipi1"/>
          <w:sz w:val="20"/>
        </w:rPr>
        <w:t>Kırmızıtoprak</w:t>
      </w:r>
      <w:proofErr w:type="spellEnd"/>
      <w:r>
        <w:rPr>
          <w:rStyle w:val="VarsaylanParagrafYazTipi1"/>
          <w:sz w:val="20"/>
        </w:rPr>
        <w:t xml:space="preserve"> Mahallesi 13501 ada 1 parsel ve  Çamlıyayla-</w:t>
      </w:r>
      <w:proofErr w:type="spellStart"/>
      <w:r>
        <w:rPr>
          <w:rStyle w:val="VarsaylanParagrafYazTipi1"/>
          <w:sz w:val="20"/>
        </w:rPr>
        <w:t>Erenkuş</w:t>
      </w:r>
      <w:proofErr w:type="spellEnd"/>
      <w:r>
        <w:rPr>
          <w:rStyle w:val="VarsaylanParagrafYazTipi1"/>
          <w:sz w:val="20"/>
        </w:rPr>
        <w:t xml:space="preserve"> Sokak </w:t>
      </w:r>
      <w:proofErr w:type="spellStart"/>
      <w:r>
        <w:rPr>
          <w:rStyle w:val="VarsaylanParagrafYazTipi1"/>
          <w:sz w:val="20"/>
        </w:rPr>
        <w:t>kesişiminde</w:t>
      </w:r>
      <w:proofErr w:type="spellEnd"/>
      <w:r>
        <w:rPr>
          <w:rStyle w:val="VarsaylanParagrafYazTipi1"/>
          <w:sz w:val="20"/>
        </w:rPr>
        <w:t xml:space="preserve"> yer alan park alanında bulunan halı saha, idari bina ve kafeteryadan oluşan spor tesisinin 10 (on) yıla kadar kiralanması ile ilgili iş ve işlemleri yürütmek üzere 5393 sayılı Belediye Kanunun 18/e ve 38.Maddeleri gereğince Odunpazarı Belediye Başkanı Av. Kazım </w:t>
      </w:r>
      <w:proofErr w:type="spellStart"/>
      <w:r>
        <w:rPr>
          <w:rStyle w:val="VarsaylanParagrafYazTipi1"/>
          <w:sz w:val="20"/>
        </w:rPr>
        <w:t>KURT’a</w:t>
      </w:r>
      <w:proofErr w:type="spellEnd"/>
      <w:r>
        <w:rPr>
          <w:rStyle w:val="VarsaylanParagrafYazTipi1"/>
          <w:sz w:val="20"/>
        </w:rPr>
        <w:t xml:space="preserve"> yetki verilmesi ile </w:t>
      </w:r>
      <w:proofErr w:type="gramStart"/>
      <w:r>
        <w:rPr>
          <w:rStyle w:val="VarsaylanParagrafYazTipi1"/>
          <w:sz w:val="20"/>
        </w:rPr>
        <w:t>ilgili  Plan</w:t>
      </w:r>
      <w:proofErr w:type="gramEnd"/>
      <w:r>
        <w:rPr>
          <w:rStyle w:val="VarsaylanParagrafYazTipi1"/>
          <w:sz w:val="20"/>
        </w:rPr>
        <w:t xml:space="preserve"> ve Bütçe - Hukuk Ortak Komisyonu Raporunun kabulüne “oybirliği” ile karar verildi.</w:t>
      </w:r>
    </w:p>
    <w:p w:rsidR="00106196" w:rsidRDefault="00106196" w:rsidP="00106196">
      <w:pPr>
        <w:tabs>
          <w:tab w:val="left" w:pos="0"/>
        </w:tabs>
        <w:ind w:left="360" w:hanging="502"/>
        <w:jc w:val="both"/>
        <w:rPr>
          <w:rStyle w:val="VarsaylanParagrafYazTipi1"/>
          <w:b/>
          <w:sz w:val="4"/>
        </w:rPr>
      </w:pPr>
    </w:p>
    <w:p w:rsidR="00106196" w:rsidRDefault="00106196" w:rsidP="00106196">
      <w:pPr>
        <w:tabs>
          <w:tab w:val="left" w:pos="0"/>
        </w:tabs>
        <w:ind w:left="360" w:hanging="502"/>
        <w:jc w:val="both"/>
        <w:rPr>
          <w:rStyle w:val="VarsaylanParagrafYazTipi1"/>
          <w:sz w:val="20"/>
        </w:rPr>
      </w:pPr>
      <w:r>
        <w:rPr>
          <w:rStyle w:val="VarsaylanParagrafYazTipi1"/>
          <w:sz w:val="20"/>
        </w:rPr>
        <w:t>4-</w:t>
      </w:r>
      <w:r>
        <w:rPr>
          <w:rStyle w:val="VarsaylanParagrafYazTipi1"/>
          <w:sz w:val="20"/>
        </w:rPr>
        <w:tab/>
        <w:t xml:space="preserve">01/02/2023 tarih ve 3/32 sayılı Meclis Kararı ile Plan ve Bütçe - Hukuk Ortak Komisyonuna Havale edilen; Mülkiyeti Belediyemize ait 71 Evler Mahallesi 21789 ada 1 parselde </w:t>
      </w:r>
      <w:proofErr w:type="gramStart"/>
      <w:r>
        <w:rPr>
          <w:rStyle w:val="VarsaylanParagrafYazTipi1"/>
          <w:sz w:val="20"/>
        </w:rPr>
        <w:t>kayıtlı  1</w:t>
      </w:r>
      <w:proofErr w:type="gramEnd"/>
      <w:r>
        <w:rPr>
          <w:rStyle w:val="VarsaylanParagrafYazTipi1"/>
          <w:sz w:val="20"/>
        </w:rPr>
        <w:t xml:space="preserve">/1 166,18 m² miktarlı  B-3 konut alanına isabet eden arsa niteliğindeki taşınmazın satışına ilişkin Plan ve Bütçe - Hukuk Ortak Komisyonu Raporunun kabulüne “oybirliği” ile karar verildi. </w:t>
      </w:r>
    </w:p>
    <w:p w:rsidR="00106196" w:rsidRDefault="00106196" w:rsidP="00106196">
      <w:pPr>
        <w:tabs>
          <w:tab w:val="left" w:pos="0"/>
        </w:tabs>
        <w:ind w:left="360" w:hanging="502"/>
        <w:jc w:val="both"/>
        <w:rPr>
          <w:rStyle w:val="VarsaylanParagrafYazTipi1"/>
          <w:sz w:val="4"/>
        </w:rPr>
      </w:pPr>
    </w:p>
    <w:p w:rsidR="00106196" w:rsidRDefault="00106196" w:rsidP="00106196">
      <w:pPr>
        <w:tabs>
          <w:tab w:val="left" w:pos="0"/>
        </w:tabs>
        <w:ind w:left="360" w:hanging="502"/>
        <w:jc w:val="both"/>
        <w:rPr>
          <w:rStyle w:val="VarsaylanParagrafYazTipi1"/>
          <w:sz w:val="20"/>
        </w:rPr>
      </w:pPr>
      <w:r>
        <w:rPr>
          <w:rStyle w:val="VarsaylanParagrafYazTipi1"/>
          <w:sz w:val="20"/>
        </w:rPr>
        <w:t xml:space="preserve">5- </w:t>
      </w:r>
      <w:r>
        <w:rPr>
          <w:rStyle w:val="VarsaylanParagrafYazTipi1"/>
          <w:sz w:val="20"/>
        </w:rPr>
        <w:tab/>
        <w:t xml:space="preserve">01/02/2023 tarih ve 3/33 sayılı Meclis Kararı ile Plan ve Bütçe - Hukuk Ortak Komisyonuna Havale edilen;   Çankaya Mahallesi Şehit Ali İhsan Karabulut Sokak, Şehit Kerim </w:t>
      </w:r>
      <w:proofErr w:type="spellStart"/>
      <w:r>
        <w:rPr>
          <w:rStyle w:val="VarsaylanParagrafYazTipi1"/>
          <w:sz w:val="20"/>
        </w:rPr>
        <w:t>Çokbilir</w:t>
      </w:r>
      <w:proofErr w:type="spellEnd"/>
      <w:r>
        <w:rPr>
          <w:rStyle w:val="VarsaylanParagrafYazTipi1"/>
          <w:sz w:val="20"/>
        </w:rPr>
        <w:t xml:space="preserve"> Sokakları arasında kalan park alanında; Toplam 305 m2 kullanım alanına sahip,260 m² açık kullanım alanı ve her biri 15 m² 3 adet çay ocağından oluşan çay bahçesinin 10 (on) yıla kadar kiralanması ile ilgili iş ve işlemleri yürütmek üzere 5393 sayılı Belediye </w:t>
      </w:r>
      <w:proofErr w:type="gramStart"/>
      <w:r>
        <w:rPr>
          <w:rStyle w:val="VarsaylanParagrafYazTipi1"/>
          <w:sz w:val="20"/>
        </w:rPr>
        <w:t>Kanunun    18</w:t>
      </w:r>
      <w:proofErr w:type="gramEnd"/>
      <w:r>
        <w:rPr>
          <w:rStyle w:val="VarsaylanParagrafYazTipi1"/>
          <w:sz w:val="20"/>
        </w:rPr>
        <w:t>/e ve 38.Maddeleri gereğince Odunpazarı Belediye Başkanı Av. Kazım KURT’ a yetki  verilmesi  ile ilgili Plan ve Bütçe - Hukuk Ortak Komisyonu Raporunun kabulüne “oybirliği” ile karar verildi.</w:t>
      </w:r>
    </w:p>
    <w:p w:rsidR="00106196" w:rsidRDefault="00106196" w:rsidP="00106196">
      <w:pPr>
        <w:tabs>
          <w:tab w:val="left" w:pos="360"/>
        </w:tabs>
        <w:ind w:left="360" w:hanging="360"/>
        <w:jc w:val="both"/>
        <w:rPr>
          <w:rStyle w:val="VarsaylanParagrafYazTipi1"/>
          <w:sz w:val="20"/>
        </w:rPr>
      </w:pPr>
    </w:p>
    <w:p w:rsidR="00106196" w:rsidRDefault="00106196" w:rsidP="00106196">
      <w:pPr>
        <w:tabs>
          <w:tab w:val="left" w:pos="0"/>
        </w:tabs>
        <w:ind w:left="360" w:hanging="502"/>
        <w:jc w:val="both"/>
        <w:rPr>
          <w:rStyle w:val="VarsaylanParagrafYazTipi1"/>
          <w:sz w:val="20"/>
        </w:rPr>
      </w:pPr>
      <w:r>
        <w:rPr>
          <w:rStyle w:val="VarsaylanParagrafYazTipi1"/>
          <w:sz w:val="20"/>
        </w:rPr>
        <w:t>6 -</w:t>
      </w:r>
      <w:r>
        <w:rPr>
          <w:rStyle w:val="VarsaylanParagrafYazTipi1"/>
          <w:sz w:val="20"/>
        </w:rPr>
        <w:tab/>
      </w:r>
      <w:proofErr w:type="gramStart"/>
      <w:r>
        <w:rPr>
          <w:rStyle w:val="VarsaylanParagrafYazTipi1"/>
          <w:sz w:val="20"/>
        </w:rPr>
        <w:t>01/02/2023</w:t>
      </w:r>
      <w:proofErr w:type="gramEnd"/>
      <w:r>
        <w:rPr>
          <w:rStyle w:val="VarsaylanParagrafYazTipi1"/>
          <w:sz w:val="20"/>
        </w:rPr>
        <w:t xml:space="preserve"> tarih ve 3/34 sayılı Meclis Kararı ile Plan ve Bütçe - Hukuk Ortak Komisyonuna Havale edilen;                    75. Yıl Mahallesi Gün Sazak Caddesi No:15 adresinde yer alan işyerinin 10 (on) yıla kadar kiralanması ile ilgili iş ve işlemleri yürütmek üzere 5393 sayılı Belediye Kanunun 18/e ve 38.Maddeleri gereğince                                        Odunpazarı Belediye Başkanı Av. Kazım KURT’ a  yetki verilmesine ilişkin Plan ve Bütçe - Hukuk Ortak Komisyonu Raporunun kabulüne </w:t>
      </w:r>
      <w:r>
        <w:rPr>
          <w:rStyle w:val="VarsaylanParagrafYazTipi1"/>
          <w:b/>
          <w:sz w:val="20"/>
        </w:rPr>
        <w:t xml:space="preserve"> </w:t>
      </w:r>
      <w:r>
        <w:rPr>
          <w:rStyle w:val="VarsaylanParagrafYazTipi1"/>
          <w:sz w:val="20"/>
        </w:rPr>
        <w:t>“oybirliği” ile karar verildi.</w:t>
      </w:r>
    </w:p>
    <w:p w:rsidR="00106196" w:rsidRDefault="00106196" w:rsidP="00106196">
      <w:pPr>
        <w:tabs>
          <w:tab w:val="left" w:pos="0"/>
        </w:tabs>
        <w:ind w:left="360" w:hanging="502"/>
        <w:jc w:val="both"/>
        <w:rPr>
          <w:rStyle w:val="VarsaylanParagrafYazTipi1"/>
          <w:b/>
          <w:sz w:val="4"/>
        </w:rPr>
      </w:pPr>
    </w:p>
    <w:p w:rsidR="00106196" w:rsidRDefault="00106196" w:rsidP="00106196">
      <w:pPr>
        <w:tabs>
          <w:tab w:val="left" w:pos="0"/>
        </w:tabs>
        <w:ind w:left="360" w:hanging="502"/>
        <w:jc w:val="both"/>
        <w:rPr>
          <w:rStyle w:val="VarsaylanParagrafYazTipi1"/>
          <w:sz w:val="20"/>
        </w:rPr>
      </w:pPr>
      <w:r>
        <w:rPr>
          <w:rStyle w:val="VarsaylanParagrafYazTipi1"/>
          <w:sz w:val="20"/>
        </w:rPr>
        <w:t xml:space="preserve">7- </w:t>
      </w:r>
      <w:r>
        <w:rPr>
          <w:rStyle w:val="VarsaylanParagrafYazTipi1"/>
          <w:sz w:val="20"/>
        </w:rPr>
        <w:tab/>
      </w:r>
      <w:proofErr w:type="gramStart"/>
      <w:r>
        <w:rPr>
          <w:rStyle w:val="VarsaylanParagrafYazTipi1"/>
          <w:sz w:val="20"/>
        </w:rPr>
        <w:t>01/02/2023</w:t>
      </w:r>
      <w:proofErr w:type="gramEnd"/>
      <w:r>
        <w:rPr>
          <w:rStyle w:val="VarsaylanParagrafYazTipi1"/>
          <w:sz w:val="20"/>
        </w:rPr>
        <w:t xml:space="preserve"> tarih ve 3/35 sayılı Meclis Kararı ile Plan ve Bütçe - Hukuk Ortak Komisyonuna Havale edilen; Orhangazi Mahallesi Çember Sokak ve Konuklar Sokak kesişimin de bulunan 1 adet kapalı halı saha ve yardımcı ünitelerden (soyunma odaları, idari bina, çay ocağı v.b.) oluşan spor kompleksinin 10 (on) yıla kadar kiralanması ile ilgili iş ve işlemleri yürütmek üzere 5393 sayılı Belediye Kanunun 18/e ve 38.Maddeleri gereğince Odunpazarı Belediye Başkanı Av. Kazım </w:t>
      </w:r>
      <w:proofErr w:type="spellStart"/>
      <w:r>
        <w:rPr>
          <w:rStyle w:val="VarsaylanParagrafYazTipi1"/>
          <w:sz w:val="20"/>
        </w:rPr>
        <w:t>KURT’a</w:t>
      </w:r>
      <w:proofErr w:type="spellEnd"/>
      <w:r>
        <w:rPr>
          <w:rStyle w:val="VarsaylanParagrafYazTipi1"/>
          <w:sz w:val="20"/>
        </w:rPr>
        <w:t xml:space="preserve">  yetki verilmesine ilişkin Plan ve Bütçe - Hukuk Ortak Komisyonu Raporunun kabulüne </w:t>
      </w:r>
      <w:r>
        <w:rPr>
          <w:rStyle w:val="VarsaylanParagrafYazTipi1"/>
          <w:b/>
          <w:sz w:val="20"/>
        </w:rPr>
        <w:t xml:space="preserve"> </w:t>
      </w:r>
      <w:r>
        <w:rPr>
          <w:rStyle w:val="VarsaylanParagrafYazTipi1"/>
          <w:sz w:val="20"/>
        </w:rPr>
        <w:t>“oybirliği” ile karar verildi.</w:t>
      </w:r>
    </w:p>
    <w:p w:rsidR="00106196" w:rsidRDefault="00106196" w:rsidP="00106196">
      <w:pPr>
        <w:tabs>
          <w:tab w:val="left" w:pos="0"/>
        </w:tabs>
        <w:ind w:left="360" w:hanging="502"/>
        <w:jc w:val="both"/>
        <w:rPr>
          <w:rStyle w:val="VarsaylanParagrafYazTipi1"/>
          <w:b/>
          <w:sz w:val="20"/>
        </w:rPr>
      </w:pPr>
    </w:p>
    <w:p w:rsidR="00106196" w:rsidRDefault="00106196" w:rsidP="00106196">
      <w:pPr>
        <w:tabs>
          <w:tab w:val="left" w:pos="0"/>
        </w:tabs>
        <w:ind w:left="360" w:hanging="502"/>
        <w:jc w:val="both"/>
        <w:rPr>
          <w:rStyle w:val="VarsaylanParagrafYazTipi1"/>
          <w:sz w:val="20"/>
        </w:rPr>
      </w:pPr>
      <w:r>
        <w:rPr>
          <w:rStyle w:val="VarsaylanParagrafYazTipi1"/>
          <w:sz w:val="20"/>
        </w:rPr>
        <w:t xml:space="preserve">8 - </w:t>
      </w:r>
      <w:r>
        <w:rPr>
          <w:rStyle w:val="VarsaylanParagrafYazTipi1"/>
          <w:sz w:val="20"/>
        </w:rPr>
        <w:tab/>
        <w:t xml:space="preserve">01/02/2023 tarih ve 3/36 sayılı Meclis Kararı ile Plan ve Bütçe - Hukuk Ortak Komisyonuna Havale edilen; Temizlik İşleri Müdürlüğünce yürütülen sıfır atık uygulamaları kapsamında ambalaj atıklarının toplanarak yeniden değerlendirilmesi maksadıyla araç kiralanması işi yıllara </w:t>
      </w:r>
      <w:proofErr w:type="gramStart"/>
      <w:r>
        <w:rPr>
          <w:rStyle w:val="VarsaylanParagrafYazTipi1"/>
          <w:sz w:val="20"/>
        </w:rPr>
        <w:t>sari</w:t>
      </w:r>
      <w:proofErr w:type="gramEnd"/>
      <w:r>
        <w:rPr>
          <w:rStyle w:val="VarsaylanParagrafYazTipi1"/>
          <w:sz w:val="20"/>
        </w:rPr>
        <w:t xml:space="preserve"> hizmet işi niteliğinde olması nedeni ile                          Belediye Başkanı Av. Kazım </w:t>
      </w:r>
      <w:proofErr w:type="spellStart"/>
      <w:r>
        <w:rPr>
          <w:rStyle w:val="VarsaylanParagrafYazTipi1"/>
          <w:sz w:val="20"/>
        </w:rPr>
        <w:t>KURT'a</w:t>
      </w:r>
      <w:proofErr w:type="spellEnd"/>
      <w:r>
        <w:rPr>
          <w:rStyle w:val="VarsaylanParagrafYazTipi1"/>
          <w:sz w:val="20"/>
        </w:rPr>
        <w:t xml:space="preserve"> yıllara sari olarak ihaleye çıkabilme yetkisi verilmesi ile ilgili                                 Plan ve Bütçe - Hukuk Ortak Komisyonu Raporunun kabulüne “oybirliği” ile karar verildi.</w:t>
      </w:r>
    </w:p>
    <w:p w:rsidR="00106196" w:rsidRDefault="00106196" w:rsidP="00106196">
      <w:pPr>
        <w:tabs>
          <w:tab w:val="left" w:pos="0"/>
        </w:tabs>
        <w:ind w:left="360" w:hanging="502"/>
        <w:jc w:val="both"/>
        <w:rPr>
          <w:rStyle w:val="VarsaylanParagrafYazTipi1"/>
          <w:b/>
          <w:sz w:val="4"/>
        </w:rPr>
      </w:pPr>
    </w:p>
    <w:p w:rsidR="00106196" w:rsidRDefault="00106196" w:rsidP="00106196">
      <w:pPr>
        <w:tabs>
          <w:tab w:val="left" w:pos="0"/>
        </w:tabs>
        <w:ind w:left="360" w:hanging="502"/>
        <w:jc w:val="both"/>
        <w:rPr>
          <w:rStyle w:val="VarsaylanParagrafYazTipi1"/>
          <w:sz w:val="20"/>
        </w:rPr>
      </w:pPr>
      <w:r>
        <w:rPr>
          <w:rStyle w:val="VarsaylanParagrafYazTipi1"/>
          <w:sz w:val="20"/>
        </w:rPr>
        <w:t xml:space="preserve">9-  </w:t>
      </w:r>
      <w:r>
        <w:rPr>
          <w:rStyle w:val="VarsaylanParagrafYazTipi1"/>
          <w:b/>
          <w:sz w:val="20"/>
        </w:rPr>
        <w:tab/>
      </w:r>
      <w:proofErr w:type="gramStart"/>
      <w:r>
        <w:rPr>
          <w:rStyle w:val="VarsaylanParagrafYazTipi1"/>
          <w:sz w:val="20"/>
        </w:rPr>
        <w:t>01/02/2023</w:t>
      </w:r>
      <w:proofErr w:type="gramEnd"/>
      <w:r>
        <w:rPr>
          <w:rStyle w:val="VarsaylanParagrafYazTipi1"/>
          <w:sz w:val="20"/>
        </w:rPr>
        <w:t xml:space="preserve"> tarih ve 3/37 sayılı Meclis Kararı ile Plan ve Bütçe - Hukuk Ortak Komisyonuna Havale edilen; Avrupa Birliği Derneği ile Belediyemiz arasında 2022 yılında imzalanan işbirliği protokolü ile Uluslararası Demokrasi Festivalleri Derneğine ödenecek olan yıllık üyelik aidatlarının Avrupa Birliği Derneği ile ortak ödenmesi ve tüm gerekli yazışma ve işlemlerin yürütülmesi için Belediye Başkanı Av. Kazım </w:t>
      </w:r>
      <w:proofErr w:type="spellStart"/>
      <w:r>
        <w:rPr>
          <w:rStyle w:val="VarsaylanParagrafYazTipi1"/>
          <w:sz w:val="20"/>
        </w:rPr>
        <w:t>KURT’a</w:t>
      </w:r>
      <w:proofErr w:type="spellEnd"/>
      <w:r>
        <w:rPr>
          <w:rStyle w:val="VarsaylanParagrafYazTipi1"/>
          <w:sz w:val="20"/>
        </w:rPr>
        <w:t xml:space="preserve"> yetki verilmesi ile ilgili Plan ve Bütçe - Hukuk Ortak Komisyonu Raporunun kabulüne “oybirliği” ile karar verildi.</w:t>
      </w:r>
    </w:p>
    <w:p w:rsidR="00106196" w:rsidRDefault="00106196" w:rsidP="00106196">
      <w:pPr>
        <w:tabs>
          <w:tab w:val="left" w:pos="0"/>
        </w:tabs>
        <w:ind w:left="360" w:hanging="502"/>
        <w:jc w:val="both"/>
        <w:rPr>
          <w:rStyle w:val="VarsaylanParagrafYazTipi1"/>
          <w:b/>
          <w:sz w:val="4"/>
        </w:rPr>
      </w:pPr>
    </w:p>
    <w:p w:rsidR="00106196" w:rsidRDefault="00106196" w:rsidP="00106196">
      <w:pPr>
        <w:tabs>
          <w:tab w:val="left" w:pos="0"/>
        </w:tabs>
        <w:ind w:left="360" w:hanging="502"/>
        <w:jc w:val="both"/>
        <w:rPr>
          <w:rStyle w:val="VarsaylanParagrafYazTipi1"/>
          <w:b/>
          <w:sz w:val="20"/>
        </w:rPr>
      </w:pPr>
      <w:r>
        <w:rPr>
          <w:rStyle w:val="VarsaylanParagrafYazTipi1"/>
          <w:sz w:val="20"/>
        </w:rPr>
        <w:t>10</w:t>
      </w:r>
      <w:r>
        <w:rPr>
          <w:rStyle w:val="VarsaylanParagrafYazTipi1"/>
          <w:b/>
          <w:sz w:val="20"/>
        </w:rPr>
        <w:t xml:space="preserve">- </w:t>
      </w:r>
      <w:r>
        <w:rPr>
          <w:rStyle w:val="VarsaylanParagrafYazTipi1"/>
          <w:b/>
          <w:sz w:val="20"/>
        </w:rPr>
        <w:tab/>
      </w:r>
      <w:proofErr w:type="gramStart"/>
      <w:r>
        <w:rPr>
          <w:rStyle w:val="VarsaylanParagrafYazTipi1"/>
          <w:sz w:val="20"/>
        </w:rPr>
        <w:t>01/02/2023</w:t>
      </w:r>
      <w:proofErr w:type="gramEnd"/>
      <w:r>
        <w:rPr>
          <w:rStyle w:val="VarsaylanParagrafYazTipi1"/>
          <w:sz w:val="20"/>
        </w:rPr>
        <w:t xml:space="preserve"> tarih ve 3/28 sayılı Meclis Kararı ile Hukuk Komisyonuna Havale edilen;  Ege ve Marmara Çevreci Belediyeler Birliğine Meclis üyeleri arasından; 4 Asil 2 Yedek Üye Seçimi ile ilgili Hukuk Komisyonu Raporunun kabulüne </w:t>
      </w:r>
      <w:r>
        <w:rPr>
          <w:rStyle w:val="VarsaylanParagrafYazTipi1"/>
          <w:b/>
          <w:sz w:val="20"/>
        </w:rPr>
        <w:t xml:space="preserve">  “oyçokluğu” ile karar verildi. </w:t>
      </w:r>
      <w:proofErr w:type="gramStart"/>
      <w:r>
        <w:rPr>
          <w:rStyle w:val="VarsaylanParagrafYazTipi1"/>
          <w:sz w:val="20"/>
        </w:rPr>
        <w:t>(</w:t>
      </w:r>
      <w:proofErr w:type="gramEnd"/>
      <w:r>
        <w:rPr>
          <w:rStyle w:val="VarsaylanParagrafYazTipi1"/>
          <w:sz w:val="20"/>
        </w:rPr>
        <w:t xml:space="preserve"> 22 kabul, 12 ret.  </w:t>
      </w:r>
      <w:proofErr w:type="gramStart"/>
      <w:r>
        <w:rPr>
          <w:rStyle w:val="VarsaylanParagrafYazTipi1"/>
          <w:sz w:val="20"/>
        </w:rPr>
        <w:t xml:space="preserve">CHP kabul,  AKP ret. </w:t>
      </w:r>
      <w:proofErr w:type="gramEnd"/>
      <w:r>
        <w:rPr>
          <w:rStyle w:val="VarsaylanParagrafYazTipi1"/>
          <w:sz w:val="20"/>
        </w:rPr>
        <w:t>)</w:t>
      </w:r>
    </w:p>
    <w:p w:rsidR="00106196" w:rsidRDefault="00106196" w:rsidP="00106196">
      <w:pPr>
        <w:tabs>
          <w:tab w:val="left" w:pos="0"/>
        </w:tabs>
        <w:ind w:left="360" w:hanging="502"/>
        <w:jc w:val="both"/>
        <w:rPr>
          <w:rStyle w:val="VarsaylanParagrafYazTipi1"/>
          <w:b/>
          <w:sz w:val="20"/>
        </w:rPr>
      </w:pPr>
    </w:p>
    <w:p w:rsidR="00106196" w:rsidRDefault="00106196" w:rsidP="00106196">
      <w:pPr>
        <w:tabs>
          <w:tab w:val="left" w:pos="0"/>
        </w:tabs>
        <w:ind w:left="360" w:hanging="502"/>
        <w:jc w:val="both"/>
        <w:rPr>
          <w:rStyle w:val="VarsaylanParagrafYazTipi1"/>
          <w:sz w:val="20"/>
        </w:rPr>
      </w:pPr>
      <w:r>
        <w:rPr>
          <w:rStyle w:val="VarsaylanParagrafYazTipi1"/>
          <w:b/>
          <w:sz w:val="20"/>
        </w:rPr>
        <w:tab/>
      </w:r>
      <w:r>
        <w:rPr>
          <w:rStyle w:val="VarsaylanParagrafYazTipi1"/>
          <w:b/>
          <w:sz w:val="20"/>
        </w:rPr>
        <w:tab/>
      </w:r>
      <w:r>
        <w:rPr>
          <w:rStyle w:val="VarsaylanParagrafYazTipi1"/>
          <w:sz w:val="20"/>
        </w:rPr>
        <w:t xml:space="preserve">Belediye Meclisimizce; Ege ve Marmara Çevreci Belediyeler Birliği Üyeliği için yapılan işaretle oylama sonucunda; asil üyeliğe, Figen KAHYA, </w:t>
      </w:r>
      <w:proofErr w:type="spellStart"/>
      <w:r>
        <w:rPr>
          <w:rStyle w:val="VarsaylanParagrafYazTipi1"/>
          <w:sz w:val="20"/>
        </w:rPr>
        <w:t>Cahide</w:t>
      </w:r>
      <w:proofErr w:type="spellEnd"/>
      <w:r>
        <w:rPr>
          <w:rStyle w:val="VarsaylanParagrafYazTipi1"/>
          <w:sz w:val="20"/>
        </w:rPr>
        <w:t xml:space="preserve"> TETİK, Sibel YEŞİLDAL, Halide DENİZ yedek üyeliğe, Sibel ERENOĞLU, Ali Haydar </w:t>
      </w:r>
      <w:proofErr w:type="gramStart"/>
      <w:r>
        <w:rPr>
          <w:rStyle w:val="VarsaylanParagrafYazTipi1"/>
          <w:sz w:val="20"/>
        </w:rPr>
        <w:t>ÇELİK  Ege</w:t>
      </w:r>
      <w:proofErr w:type="gramEnd"/>
      <w:r>
        <w:rPr>
          <w:rStyle w:val="VarsaylanParagrafYazTipi1"/>
          <w:sz w:val="20"/>
        </w:rPr>
        <w:t xml:space="preserve"> ve Marmara Çevreci Belediyeler Birliğine seçilmişlerdir.  </w:t>
      </w:r>
      <w:proofErr w:type="gramStart"/>
      <w:r>
        <w:rPr>
          <w:rStyle w:val="VarsaylanParagrafYazTipi1"/>
          <w:sz w:val="20"/>
        </w:rPr>
        <w:t>(</w:t>
      </w:r>
      <w:proofErr w:type="gramEnd"/>
      <w:r>
        <w:rPr>
          <w:rStyle w:val="VarsaylanParagrafYazTipi1"/>
          <w:sz w:val="20"/>
        </w:rPr>
        <w:t xml:space="preserve"> 22 kabul, 12 ret. </w:t>
      </w:r>
      <w:proofErr w:type="gramStart"/>
      <w:r>
        <w:rPr>
          <w:rStyle w:val="VarsaylanParagrafYazTipi1"/>
          <w:sz w:val="20"/>
        </w:rPr>
        <w:t xml:space="preserve">CHP kabul,  AKP ret.  </w:t>
      </w:r>
      <w:proofErr w:type="gramEnd"/>
      <w:r>
        <w:rPr>
          <w:rStyle w:val="VarsaylanParagrafYazTipi1"/>
          <w:sz w:val="20"/>
        </w:rPr>
        <w:t>)</w:t>
      </w:r>
    </w:p>
    <w:p w:rsidR="00106196" w:rsidRDefault="00106196" w:rsidP="00106196">
      <w:pPr>
        <w:tabs>
          <w:tab w:val="left" w:pos="0"/>
        </w:tabs>
        <w:ind w:left="360" w:hanging="502"/>
        <w:jc w:val="both"/>
        <w:rPr>
          <w:rStyle w:val="VarsaylanParagrafYazTipi1"/>
          <w:b/>
          <w:sz w:val="20"/>
        </w:rPr>
      </w:pPr>
    </w:p>
    <w:p w:rsidR="00106196" w:rsidRDefault="00106196" w:rsidP="00106196">
      <w:pPr>
        <w:tabs>
          <w:tab w:val="left" w:pos="0"/>
        </w:tabs>
        <w:ind w:left="360" w:hanging="502"/>
        <w:jc w:val="both"/>
        <w:rPr>
          <w:rStyle w:val="VarsaylanParagrafYazTipi1"/>
          <w:sz w:val="20"/>
        </w:rPr>
      </w:pPr>
      <w:r>
        <w:rPr>
          <w:rStyle w:val="VarsaylanParagrafYazTipi1"/>
          <w:sz w:val="20"/>
        </w:rPr>
        <w:t>11-</w:t>
      </w:r>
      <w:r>
        <w:rPr>
          <w:rStyle w:val="VarsaylanParagrafYazTipi1"/>
          <w:sz w:val="20"/>
        </w:rPr>
        <w:tab/>
        <w:t xml:space="preserve"> </w:t>
      </w:r>
      <w:r>
        <w:rPr>
          <w:rStyle w:val="VarsaylanParagrafYazTipi1"/>
          <w:b/>
          <w:sz w:val="20"/>
        </w:rPr>
        <w:t xml:space="preserve">Meclis Başkanı Av. Kazım KURT </w:t>
      </w:r>
      <w:r>
        <w:rPr>
          <w:rStyle w:val="VarsaylanParagrafYazTipi1"/>
          <w:sz w:val="20"/>
        </w:rPr>
        <w:t xml:space="preserve">tarafından birleşime son verilerek; Odunpazarı Belediye Meclisimizin                   2023 Mart Ayı Olağan Meclis toplantısı 5’üncü birleşim 1’inci oturumunun </w:t>
      </w:r>
      <w:r>
        <w:rPr>
          <w:rStyle w:val="VarsaylanParagrafYazTipi1"/>
          <w:b/>
          <w:sz w:val="20"/>
        </w:rPr>
        <w:t xml:space="preserve">01 Mart 2023 Çarşamba günü saat </w:t>
      </w:r>
      <w:proofErr w:type="gramStart"/>
      <w:r>
        <w:rPr>
          <w:rStyle w:val="VarsaylanParagrafYazTipi1"/>
          <w:b/>
          <w:sz w:val="20"/>
        </w:rPr>
        <w:t>17:00’de</w:t>
      </w:r>
      <w:proofErr w:type="gramEnd"/>
      <w:r>
        <w:rPr>
          <w:rStyle w:val="VarsaylanParagrafYazTipi1"/>
          <w:b/>
          <w:sz w:val="20"/>
        </w:rPr>
        <w:t xml:space="preserve"> </w:t>
      </w:r>
      <w:r>
        <w:rPr>
          <w:rStyle w:val="VarsaylanParagrafYazTipi1"/>
          <w:sz w:val="20"/>
        </w:rPr>
        <w:t xml:space="preserve">Odunpazarı Belediyesi Meclis Salonunda yapılması şeklindeki sözlü önergesinin kabulüne, </w:t>
      </w:r>
      <w:r>
        <w:rPr>
          <w:rStyle w:val="VarsaylanParagrafYazTipi1"/>
          <w:b/>
          <w:sz w:val="20"/>
        </w:rPr>
        <w:t>“Oybirliği”</w:t>
      </w:r>
      <w:r>
        <w:rPr>
          <w:rStyle w:val="VarsaylanParagrafYazTipi1"/>
          <w:sz w:val="20"/>
        </w:rPr>
        <w:t xml:space="preserve"> ile karar verildi.</w:t>
      </w:r>
    </w:p>
    <w:p w:rsidR="00106196" w:rsidRPr="00211893" w:rsidRDefault="00106196" w:rsidP="00211893">
      <w:pPr>
        <w:tabs>
          <w:tab w:val="left" w:pos="360"/>
        </w:tabs>
        <w:ind w:left="360" w:hanging="360"/>
        <w:jc w:val="both"/>
        <w:rPr>
          <w:sz w:val="20"/>
          <w:szCs w:val="20"/>
        </w:rPr>
      </w:pPr>
    </w:p>
    <w:sectPr w:rsidR="00106196" w:rsidRPr="00211893" w:rsidSect="00A37E4C">
      <w:pgSz w:w="11906" w:h="16838"/>
      <w:pgMar w:top="284"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393F"/>
    <w:rsid w:val="00014925"/>
    <w:rsid w:val="00015177"/>
    <w:rsid w:val="000158C0"/>
    <w:rsid w:val="00016023"/>
    <w:rsid w:val="00016155"/>
    <w:rsid w:val="0001656A"/>
    <w:rsid w:val="000169B7"/>
    <w:rsid w:val="00017F74"/>
    <w:rsid w:val="00020115"/>
    <w:rsid w:val="00021AD6"/>
    <w:rsid w:val="00021F80"/>
    <w:rsid w:val="000228E6"/>
    <w:rsid w:val="0002321D"/>
    <w:rsid w:val="00023F40"/>
    <w:rsid w:val="00024216"/>
    <w:rsid w:val="00024CB4"/>
    <w:rsid w:val="0002651B"/>
    <w:rsid w:val="00030F91"/>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200"/>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ED2"/>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3491"/>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196"/>
    <w:rsid w:val="00106395"/>
    <w:rsid w:val="001071BD"/>
    <w:rsid w:val="001075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5E1"/>
    <w:rsid w:val="001D2DD2"/>
    <w:rsid w:val="001D364C"/>
    <w:rsid w:val="001D5649"/>
    <w:rsid w:val="001D698B"/>
    <w:rsid w:val="001D6D0A"/>
    <w:rsid w:val="001D76FA"/>
    <w:rsid w:val="001E22A4"/>
    <w:rsid w:val="001E3503"/>
    <w:rsid w:val="001E55F5"/>
    <w:rsid w:val="001E6DE2"/>
    <w:rsid w:val="001E6E6D"/>
    <w:rsid w:val="001F019C"/>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1893"/>
    <w:rsid w:val="00212332"/>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315C"/>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1E3B"/>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30F"/>
    <w:rsid w:val="002F17F5"/>
    <w:rsid w:val="002F20EF"/>
    <w:rsid w:val="002F2206"/>
    <w:rsid w:val="002F2659"/>
    <w:rsid w:val="002F3C91"/>
    <w:rsid w:val="002F4B88"/>
    <w:rsid w:val="002F5256"/>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1E3"/>
    <w:rsid w:val="00326EC0"/>
    <w:rsid w:val="0033296A"/>
    <w:rsid w:val="00334193"/>
    <w:rsid w:val="00334474"/>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5E8"/>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7B5"/>
    <w:rsid w:val="003A5E6E"/>
    <w:rsid w:val="003A6254"/>
    <w:rsid w:val="003B026E"/>
    <w:rsid w:val="003B0A5C"/>
    <w:rsid w:val="003B319A"/>
    <w:rsid w:val="003B3DEC"/>
    <w:rsid w:val="003B456F"/>
    <w:rsid w:val="003B5337"/>
    <w:rsid w:val="003B5A40"/>
    <w:rsid w:val="003B69BE"/>
    <w:rsid w:val="003B6B5F"/>
    <w:rsid w:val="003C01C3"/>
    <w:rsid w:val="003C0F02"/>
    <w:rsid w:val="003C1ED0"/>
    <w:rsid w:val="003C274F"/>
    <w:rsid w:val="003C6C35"/>
    <w:rsid w:val="003D088B"/>
    <w:rsid w:val="003D0A07"/>
    <w:rsid w:val="003D13E1"/>
    <w:rsid w:val="003D14CB"/>
    <w:rsid w:val="003D1521"/>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A9"/>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57D71"/>
    <w:rsid w:val="00460655"/>
    <w:rsid w:val="00461839"/>
    <w:rsid w:val="00461F90"/>
    <w:rsid w:val="004641B1"/>
    <w:rsid w:val="004646FB"/>
    <w:rsid w:val="00465651"/>
    <w:rsid w:val="00466E68"/>
    <w:rsid w:val="00466F37"/>
    <w:rsid w:val="004675DF"/>
    <w:rsid w:val="00467A83"/>
    <w:rsid w:val="00470FB4"/>
    <w:rsid w:val="0047391D"/>
    <w:rsid w:val="0047431B"/>
    <w:rsid w:val="00477897"/>
    <w:rsid w:val="00480293"/>
    <w:rsid w:val="00480656"/>
    <w:rsid w:val="004810EE"/>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5C83"/>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44E5"/>
    <w:rsid w:val="004D4B97"/>
    <w:rsid w:val="004D5A55"/>
    <w:rsid w:val="004D6E77"/>
    <w:rsid w:val="004D7D90"/>
    <w:rsid w:val="004E06A8"/>
    <w:rsid w:val="004E0957"/>
    <w:rsid w:val="004E0A8D"/>
    <w:rsid w:val="004E1704"/>
    <w:rsid w:val="004E1802"/>
    <w:rsid w:val="004E2DF9"/>
    <w:rsid w:val="004E3527"/>
    <w:rsid w:val="004E362B"/>
    <w:rsid w:val="004E3F72"/>
    <w:rsid w:val="004E462A"/>
    <w:rsid w:val="004E5FA9"/>
    <w:rsid w:val="004E6776"/>
    <w:rsid w:val="004E7624"/>
    <w:rsid w:val="004E7786"/>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6B2F"/>
    <w:rsid w:val="00507A3B"/>
    <w:rsid w:val="0051145F"/>
    <w:rsid w:val="00511A81"/>
    <w:rsid w:val="00512F3C"/>
    <w:rsid w:val="00514CBD"/>
    <w:rsid w:val="00516041"/>
    <w:rsid w:val="00516956"/>
    <w:rsid w:val="005169DB"/>
    <w:rsid w:val="005177DC"/>
    <w:rsid w:val="00520425"/>
    <w:rsid w:val="00520D11"/>
    <w:rsid w:val="00523437"/>
    <w:rsid w:val="0052367C"/>
    <w:rsid w:val="00523F5E"/>
    <w:rsid w:val="00524466"/>
    <w:rsid w:val="005266DE"/>
    <w:rsid w:val="00530007"/>
    <w:rsid w:val="00531B6B"/>
    <w:rsid w:val="00533DE2"/>
    <w:rsid w:val="00536BBA"/>
    <w:rsid w:val="00536C2D"/>
    <w:rsid w:val="00537595"/>
    <w:rsid w:val="00537D9D"/>
    <w:rsid w:val="00540BA6"/>
    <w:rsid w:val="00540C2F"/>
    <w:rsid w:val="00541DD5"/>
    <w:rsid w:val="00542FEF"/>
    <w:rsid w:val="00544B17"/>
    <w:rsid w:val="0054682F"/>
    <w:rsid w:val="00550433"/>
    <w:rsid w:val="005524C9"/>
    <w:rsid w:val="005527BA"/>
    <w:rsid w:val="005527C7"/>
    <w:rsid w:val="00553B11"/>
    <w:rsid w:val="005544EB"/>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4D3"/>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5ABF"/>
    <w:rsid w:val="00616343"/>
    <w:rsid w:val="006175A8"/>
    <w:rsid w:val="0062065E"/>
    <w:rsid w:val="00621C31"/>
    <w:rsid w:val="00623BF3"/>
    <w:rsid w:val="0062503D"/>
    <w:rsid w:val="00626445"/>
    <w:rsid w:val="00626D03"/>
    <w:rsid w:val="00626DF4"/>
    <w:rsid w:val="0062759C"/>
    <w:rsid w:val="00627C57"/>
    <w:rsid w:val="006325C9"/>
    <w:rsid w:val="00633E04"/>
    <w:rsid w:val="00634793"/>
    <w:rsid w:val="00635B74"/>
    <w:rsid w:val="006362A9"/>
    <w:rsid w:val="0063734B"/>
    <w:rsid w:val="00637F40"/>
    <w:rsid w:val="006403CA"/>
    <w:rsid w:val="00640C5F"/>
    <w:rsid w:val="006418CC"/>
    <w:rsid w:val="00641FB0"/>
    <w:rsid w:val="006424F9"/>
    <w:rsid w:val="00643B69"/>
    <w:rsid w:val="00644FDB"/>
    <w:rsid w:val="0065015D"/>
    <w:rsid w:val="006516A3"/>
    <w:rsid w:val="00653785"/>
    <w:rsid w:val="006556CD"/>
    <w:rsid w:val="00656781"/>
    <w:rsid w:val="00657324"/>
    <w:rsid w:val="006602F4"/>
    <w:rsid w:val="00662F9B"/>
    <w:rsid w:val="00663839"/>
    <w:rsid w:val="00664230"/>
    <w:rsid w:val="00664352"/>
    <w:rsid w:val="00664E05"/>
    <w:rsid w:val="006654A5"/>
    <w:rsid w:val="006674F5"/>
    <w:rsid w:val="00670BAE"/>
    <w:rsid w:val="00672F70"/>
    <w:rsid w:val="0067451D"/>
    <w:rsid w:val="006755D1"/>
    <w:rsid w:val="0068263B"/>
    <w:rsid w:val="0068385E"/>
    <w:rsid w:val="00685EAD"/>
    <w:rsid w:val="00686BDB"/>
    <w:rsid w:val="0068728C"/>
    <w:rsid w:val="0068769A"/>
    <w:rsid w:val="006901E2"/>
    <w:rsid w:val="0069023C"/>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34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07369"/>
    <w:rsid w:val="00710370"/>
    <w:rsid w:val="00711206"/>
    <w:rsid w:val="0071378F"/>
    <w:rsid w:val="007137D0"/>
    <w:rsid w:val="00715367"/>
    <w:rsid w:val="007203E8"/>
    <w:rsid w:val="00721044"/>
    <w:rsid w:val="0072325F"/>
    <w:rsid w:val="00723DCF"/>
    <w:rsid w:val="00724801"/>
    <w:rsid w:val="00725049"/>
    <w:rsid w:val="00726671"/>
    <w:rsid w:val="00727956"/>
    <w:rsid w:val="00730442"/>
    <w:rsid w:val="00732785"/>
    <w:rsid w:val="007328F6"/>
    <w:rsid w:val="007335E6"/>
    <w:rsid w:val="00735F92"/>
    <w:rsid w:val="0073687F"/>
    <w:rsid w:val="007404D7"/>
    <w:rsid w:val="007418B7"/>
    <w:rsid w:val="0074267F"/>
    <w:rsid w:val="00742AF7"/>
    <w:rsid w:val="007435DA"/>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505B"/>
    <w:rsid w:val="007870CC"/>
    <w:rsid w:val="00787838"/>
    <w:rsid w:val="00787B24"/>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24D"/>
    <w:rsid w:val="007B5301"/>
    <w:rsid w:val="007B5925"/>
    <w:rsid w:val="007B699C"/>
    <w:rsid w:val="007B77DB"/>
    <w:rsid w:val="007C206E"/>
    <w:rsid w:val="007C20A7"/>
    <w:rsid w:val="007C278D"/>
    <w:rsid w:val="007C47B3"/>
    <w:rsid w:val="007C5F07"/>
    <w:rsid w:val="007D01B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31D"/>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75E"/>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2D83"/>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4D69"/>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D66"/>
    <w:rsid w:val="009F2944"/>
    <w:rsid w:val="009F2C14"/>
    <w:rsid w:val="009F5DD3"/>
    <w:rsid w:val="009F6220"/>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F61"/>
    <w:rsid w:val="00A21B7F"/>
    <w:rsid w:val="00A22402"/>
    <w:rsid w:val="00A23524"/>
    <w:rsid w:val="00A26C67"/>
    <w:rsid w:val="00A2742D"/>
    <w:rsid w:val="00A276DA"/>
    <w:rsid w:val="00A277F6"/>
    <w:rsid w:val="00A327E8"/>
    <w:rsid w:val="00A32DCD"/>
    <w:rsid w:val="00A35C38"/>
    <w:rsid w:val="00A36EDF"/>
    <w:rsid w:val="00A37737"/>
    <w:rsid w:val="00A37E4C"/>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212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4A0F"/>
    <w:rsid w:val="00AA60FD"/>
    <w:rsid w:val="00AA73DA"/>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289"/>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27F00"/>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6E40"/>
    <w:rsid w:val="00B974D2"/>
    <w:rsid w:val="00BA0A25"/>
    <w:rsid w:val="00BA0D72"/>
    <w:rsid w:val="00BA11CB"/>
    <w:rsid w:val="00BA1BAD"/>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A0C"/>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266B"/>
    <w:rsid w:val="00BF36BE"/>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019"/>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0CCF"/>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87AAC"/>
    <w:rsid w:val="00C90E1F"/>
    <w:rsid w:val="00C92BF7"/>
    <w:rsid w:val="00C930E0"/>
    <w:rsid w:val="00C94E75"/>
    <w:rsid w:val="00C9511F"/>
    <w:rsid w:val="00C95546"/>
    <w:rsid w:val="00C95886"/>
    <w:rsid w:val="00CA0296"/>
    <w:rsid w:val="00CA07D6"/>
    <w:rsid w:val="00CA0BD1"/>
    <w:rsid w:val="00CA1CD3"/>
    <w:rsid w:val="00CA37ED"/>
    <w:rsid w:val="00CA3900"/>
    <w:rsid w:val="00CA52B7"/>
    <w:rsid w:val="00CA624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5A74"/>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6795"/>
    <w:rsid w:val="00D2764D"/>
    <w:rsid w:val="00D300FC"/>
    <w:rsid w:val="00D30851"/>
    <w:rsid w:val="00D319ED"/>
    <w:rsid w:val="00D32441"/>
    <w:rsid w:val="00D32ABC"/>
    <w:rsid w:val="00D33936"/>
    <w:rsid w:val="00D3500D"/>
    <w:rsid w:val="00D35C5B"/>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DD7"/>
    <w:rsid w:val="00D80EA6"/>
    <w:rsid w:val="00D81597"/>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B52"/>
    <w:rsid w:val="00DC631F"/>
    <w:rsid w:val="00DC73F4"/>
    <w:rsid w:val="00DC75C7"/>
    <w:rsid w:val="00DC7FA3"/>
    <w:rsid w:val="00DD1A02"/>
    <w:rsid w:val="00DD2C5D"/>
    <w:rsid w:val="00DD30FC"/>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58A"/>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66AB"/>
    <w:rsid w:val="00EA73F6"/>
    <w:rsid w:val="00EB0529"/>
    <w:rsid w:val="00EB136A"/>
    <w:rsid w:val="00EB2E2A"/>
    <w:rsid w:val="00EB3550"/>
    <w:rsid w:val="00EB40A8"/>
    <w:rsid w:val="00EB42F0"/>
    <w:rsid w:val="00EB5983"/>
    <w:rsid w:val="00EB5C52"/>
    <w:rsid w:val="00EB5F70"/>
    <w:rsid w:val="00EB622B"/>
    <w:rsid w:val="00EB69BF"/>
    <w:rsid w:val="00EC0553"/>
    <w:rsid w:val="00EC284B"/>
    <w:rsid w:val="00EC310B"/>
    <w:rsid w:val="00EC66E4"/>
    <w:rsid w:val="00EC6DF6"/>
    <w:rsid w:val="00ED000C"/>
    <w:rsid w:val="00ED0146"/>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293"/>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29AB"/>
    <w:rsid w:val="00F64F66"/>
    <w:rsid w:val="00F651EE"/>
    <w:rsid w:val="00F6607A"/>
    <w:rsid w:val="00F670AA"/>
    <w:rsid w:val="00F674BD"/>
    <w:rsid w:val="00F675A1"/>
    <w:rsid w:val="00F67DAC"/>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6234"/>
    <w:rsid w:val="00F87C1C"/>
    <w:rsid w:val="00F905F4"/>
    <w:rsid w:val="00F9096E"/>
    <w:rsid w:val="00F9140A"/>
    <w:rsid w:val="00F926C6"/>
    <w:rsid w:val="00F92757"/>
    <w:rsid w:val="00F9277C"/>
    <w:rsid w:val="00F927BC"/>
    <w:rsid w:val="00F93B6A"/>
    <w:rsid w:val="00F9625B"/>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360"/>
      </w:tabs>
      <w:jc w:val="center"/>
      <w:outlineLvl w:val="0"/>
    </w:pPr>
    <w:rPr>
      <w:b/>
      <w:bCs/>
    </w:rPr>
  </w:style>
  <w:style w:type="paragraph" w:styleId="Balk2">
    <w:name w:val="heading 2"/>
    <w:basedOn w:val="Normal"/>
    <w:next w:val="Normal"/>
    <w:qFormat/>
    <w:pPr>
      <w:keepNext/>
      <w:tabs>
        <w:tab w:val="left" w:pos="360"/>
      </w:tabs>
      <w:ind w:left="360" w:hanging="360"/>
      <w:jc w:val="center"/>
      <w:outlineLvl w:val="1"/>
    </w:pPr>
    <w:rPr>
      <w:b/>
      <w:bCs/>
    </w:rPr>
  </w:style>
  <w:style w:type="paragraph" w:styleId="Balk4">
    <w:name w:val="heading 4"/>
    <w:basedOn w:val="Normal"/>
    <w:next w:val="Normal"/>
    <w:link w:val="Balk4Char"/>
    <w:unhideWhenUsed/>
    <w:qFormat/>
    <w:rsid w:val="003261E3"/>
    <w:pPr>
      <w:keepNext/>
      <w:spacing w:before="240" w:after="60"/>
      <w:outlineLvl w:val="3"/>
    </w:pPr>
    <w:rPr>
      <w:rFonts w:ascii="Calibri" w:hAnsi="Calibri"/>
      <w:b/>
      <w:bCs/>
      <w:sz w:val="28"/>
      <w:szCs w:val="28"/>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Girintisi2">
    <w:name w:val="Body Text Indent 2"/>
    <w:basedOn w:val="Normal"/>
    <w:link w:val="GvdeMetniGirintisi2Char"/>
    <w:pPr>
      <w:tabs>
        <w:tab w:val="left" w:pos="360"/>
      </w:tabs>
      <w:ind w:left="360" w:hanging="360"/>
      <w:jc w:val="both"/>
    </w:pPr>
    <w:rPr>
      <w:sz w:val="22"/>
    </w:rPr>
  </w:style>
  <w:style w:type="paragraph" w:styleId="GvdeMetniGirintisi3">
    <w:name w:val="Body Text Indent 3"/>
    <w:basedOn w:val="Normal"/>
    <w:link w:val="GvdeMetniGirintisi3Char"/>
    <w:pPr>
      <w:tabs>
        <w:tab w:val="left" w:pos="360"/>
      </w:tabs>
      <w:ind w:left="360" w:hanging="360"/>
      <w:jc w:val="both"/>
    </w:pPr>
  </w:style>
  <w:style w:type="paragraph" w:styleId="GvdeMetni">
    <w:name w:val="Body Text"/>
    <w:basedOn w:val="Normal"/>
    <w:pPr>
      <w:jc w:val="center"/>
    </w:pPr>
  </w:style>
  <w:style w:type="paragraph" w:customStyle="1" w:styleId="xl41">
    <w:name w:val="xl41"/>
    <w:basedOn w:val="Normal"/>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pPr>
      <w:jc w:val="both"/>
    </w:pPr>
    <w:rPr>
      <w:b/>
      <w:bCs/>
      <w:sz w:val="22"/>
      <w:u w:val="single"/>
    </w:rPr>
  </w:style>
  <w:style w:type="paragraph" w:styleId="GvdeMetni3">
    <w:name w:val="Body Text 3"/>
    <w:basedOn w:val="Normal"/>
    <w:link w:val="GvdeMetni3Char"/>
    <w:pPr>
      <w:jc w:val="both"/>
    </w:pPr>
    <w:rPr>
      <w:lang/>
    </w:rPr>
  </w:style>
  <w:style w:type="paragraph" w:styleId="ListeParagraf">
    <w:name w:val="List Paragraph"/>
    <w:basedOn w:val="Normal"/>
    <w:uiPriority w:val="99"/>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Paragraph">
    <w:name w:val="List Paragraph"/>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lang/>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lang/>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yazChar"/>
    <w:qFormat/>
    <w:rsid w:val="00DF3006"/>
    <w:pPr>
      <w:spacing w:after="60"/>
      <w:jc w:val="center"/>
      <w:outlineLvl w:val="1"/>
    </w:pPr>
    <w:rPr>
      <w:rFonts w:ascii="Calibri Light" w:hAnsi="Calibri Light"/>
      <w:lang/>
    </w:rPr>
  </w:style>
  <w:style w:type="character" w:customStyle="1" w:styleId="AltyazChar">
    <w:name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rsid w:val="003261E3"/>
    <w:rPr>
      <w:rFonts w:ascii="Calibri" w:eastAsia="Times New Roman" w:hAnsi="Calibri" w:cs="Times New Roman"/>
      <w:b/>
      <w:bCs/>
      <w:sz w:val="28"/>
      <w:szCs w:val="28"/>
    </w:rPr>
  </w:style>
  <w:style w:type="character" w:customStyle="1" w:styleId="GvdeMetniGirintisi3Char">
    <w:name w:val="Gövde Metni Girintisi 3 Char"/>
    <w:basedOn w:val="VarsaylanParagrafYazTipi"/>
    <w:link w:val="GvdeMetniGirintisi3"/>
    <w:rsid w:val="00664E05"/>
    <w:rPr>
      <w:sz w:val="24"/>
      <w:szCs w:val="24"/>
    </w:rPr>
  </w:style>
  <w:style w:type="paragraph" w:styleId="NormalWeb">
    <w:name w:val="Normal (Web)"/>
    <w:basedOn w:val="Normal"/>
    <w:uiPriority w:val="99"/>
    <w:unhideWhenUsed/>
    <w:rsid w:val="00F34293"/>
    <w:pPr>
      <w:spacing w:before="100" w:beforeAutospacing="1" w:after="100" w:afterAutospacing="1"/>
    </w:pPr>
  </w:style>
  <w:style w:type="character" w:customStyle="1" w:styleId="GvdeMetniGirintisi2Char">
    <w:name w:val="Gövde Metni Girintisi 2 Char"/>
    <w:basedOn w:val="VarsaylanParagrafYazTipi"/>
    <w:link w:val="GvdeMetniGirintisi2"/>
    <w:rsid w:val="00334474"/>
    <w:rPr>
      <w:sz w:val="22"/>
      <w:szCs w:val="24"/>
    </w:rPr>
  </w:style>
  <w:style w:type="character" w:customStyle="1" w:styleId="GvdeMetni3Char">
    <w:name w:val="Gövde Metni 3 Char"/>
    <w:link w:val="GvdeMetni3"/>
    <w:rsid w:val="00992D83"/>
    <w:rPr>
      <w:sz w:val="24"/>
      <w:szCs w:val="24"/>
    </w:rPr>
  </w:style>
  <w:style w:type="character" w:customStyle="1" w:styleId="VarsaylanParagrafYazTipi1">
    <w:name w:val="Varsayılan Paragraf Yazı Tipi1"/>
    <w:rsid w:val="00106196"/>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4484">
      <w:bodyDiv w:val="1"/>
      <w:marLeft w:val="0"/>
      <w:marRight w:val="0"/>
      <w:marTop w:val="0"/>
      <w:marBottom w:val="0"/>
      <w:divBdr>
        <w:top w:val="none" w:sz="0" w:space="0" w:color="auto"/>
        <w:left w:val="none" w:sz="0" w:space="0" w:color="auto"/>
        <w:bottom w:val="none" w:sz="0" w:space="0" w:color="auto"/>
        <w:right w:val="none" w:sz="0" w:space="0" w:color="auto"/>
      </w:divBdr>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608246298">
      <w:bodyDiv w:val="1"/>
      <w:marLeft w:val="0"/>
      <w:marRight w:val="0"/>
      <w:marTop w:val="0"/>
      <w:marBottom w:val="0"/>
      <w:divBdr>
        <w:top w:val="none" w:sz="0" w:space="0" w:color="auto"/>
        <w:left w:val="none" w:sz="0" w:space="0" w:color="auto"/>
        <w:bottom w:val="none" w:sz="0" w:space="0" w:color="auto"/>
        <w:right w:val="none" w:sz="0" w:space="0" w:color="auto"/>
      </w:divBdr>
    </w:div>
    <w:div w:id="723406708">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946275483">
      <w:bodyDiv w:val="1"/>
      <w:marLeft w:val="0"/>
      <w:marRight w:val="0"/>
      <w:marTop w:val="0"/>
      <w:marBottom w:val="0"/>
      <w:divBdr>
        <w:top w:val="none" w:sz="0" w:space="0" w:color="auto"/>
        <w:left w:val="none" w:sz="0" w:space="0" w:color="auto"/>
        <w:bottom w:val="none" w:sz="0" w:space="0" w:color="auto"/>
        <w:right w:val="none" w:sz="0" w:space="0" w:color="auto"/>
      </w:divBdr>
    </w:div>
    <w:div w:id="1515537168">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629386606">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A82CB-85D4-4C09-860B-F05E93C9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1525</Words>
  <Characters>8697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2021-11-22T08:23:00Z</cp:lastPrinted>
  <dcterms:created xsi:type="dcterms:W3CDTF">2023-02-10T10:28:00Z</dcterms:created>
  <dcterms:modified xsi:type="dcterms:W3CDTF">2023-02-10T10:28:00Z</dcterms:modified>
</cp:coreProperties>
</file>