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Pr="00BB3D0B" w:rsidRDefault="008608AD" w:rsidP="008608AD">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608AD" w:rsidRPr="00BB3D0B" w:rsidRDefault="008608AD" w:rsidP="008608AD">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608AD" w:rsidRPr="00BB3D0B" w:rsidRDefault="008608AD" w:rsidP="008608AD">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608AD" w:rsidRDefault="008608AD" w:rsidP="008608AD">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sidR="004E4805">
        <w:rPr>
          <w:rFonts w:ascii="Times New Roman" w:hAnsi="Times New Roman" w:cs="Times New Roman"/>
          <w:sz w:val="20"/>
          <w:szCs w:val="20"/>
        </w:rPr>
        <w:t xml:space="preserve"> </w:t>
      </w:r>
      <w:proofErr w:type="spellStart"/>
      <w:r w:rsidR="004E4805">
        <w:rPr>
          <w:rFonts w:ascii="Times New Roman" w:hAnsi="Times New Roman" w:cs="Times New Roman"/>
          <w:sz w:val="20"/>
          <w:szCs w:val="20"/>
        </w:rPr>
        <w:t>Odunpazarı</w:t>
      </w:r>
      <w:proofErr w:type="spellEnd"/>
      <w:proofErr w:type="gramEnd"/>
      <w:r w:rsidR="004E4805">
        <w:rPr>
          <w:rFonts w:ascii="Times New Roman" w:hAnsi="Times New Roman" w:cs="Times New Roman"/>
          <w:sz w:val="20"/>
          <w:szCs w:val="20"/>
        </w:rPr>
        <w:t xml:space="preserve"> Belediyesi Meclis</w:t>
      </w:r>
      <w:r w:rsidRPr="00BB3D0B">
        <w:rPr>
          <w:rFonts w:ascii="Times New Roman" w:hAnsi="Times New Roman" w:cs="Times New Roman"/>
          <w:sz w:val="20"/>
          <w:szCs w:val="20"/>
        </w:rPr>
        <w:t xml:space="preserve"> Salonu</w:t>
      </w:r>
    </w:p>
    <w:p w:rsidR="00A93886" w:rsidRPr="00BB3D0B" w:rsidRDefault="00A93886" w:rsidP="00A93886">
      <w:pPr>
        <w:keepNext/>
        <w:keepLines/>
        <w:spacing w:after="0" w:line="240" w:lineRule="auto"/>
        <w:ind w:left="720"/>
        <w:jc w:val="both"/>
        <w:rPr>
          <w:rFonts w:ascii="Times New Roman" w:hAnsi="Times New Roman" w:cs="Times New Roman"/>
          <w:sz w:val="20"/>
          <w:szCs w:val="20"/>
        </w:rPr>
      </w:pPr>
    </w:p>
    <w:p w:rsidR="004449CB" w:rsidRPr="0056363B" w:rsidRDefault="008608AD" w:rsidP="004449CB">
      <w:pPr>
        <w:jc w:val="both"/>
        <w:rPr>
          <w:rFonts w:ascii="Times New Roman" w:hAnsi="Times New Roman" w:cs="Times New Roman"/>
          <w:sz w:val="20"/>
          <w:szCs w:val="20"/>
        </w:rPr>
      </w:pPr>
      <w:r w:rsidRPr="00BB3D0B">
        <w:rPr>
          <w:rFonts w:ascii="Times New Roman" w:hAnsi="Times New Roman" w:cs="Times New Roman"/>
          <w:b/>
          <w:bCs/>
          <w:sz w:val="20"/>
          <w:szCs w:val="20"/>
        </w:rPr>
        <w:t>2-</w:t>
      </w:r>
      <w:r w:rsidR="003A761E" w:rsidRPr="003A761E">
        <w:rPr>
          <w:rFonts w:ascii="Times New Roman" w:hAnsi="Times New Roman"/>
          <w:sz w:val="24"/>
          <w:szCs w:val="24"/>
        </w:rPr>
        <w:t xml:space="preserve"> </w:t>
      </w:r>
      <w:r w:rsidR="003A761E" w:rsidRPr="003A761E">
        <w:rPr>
          <w:rFonts w:ascii="Times New Roman" w:hAnsi="Times New Roman" w:cs="Times New Roman"/>
          <w:sz w:val="20"/>
          <w:szCs w:val="20"/>
        </w:rPr>
        <w:t xml:space="preserve">Mülkiyeti Kütahya Vakıflar Genel Müdürlüğüne ait </w:t>
      </w:r>
      <w:proofErr w:type="gramStart"/>
      <w:r w:rsidR="003A761E" w:rsidRPr="003A761E">
        <w:rPr>
          <w:rFonts w:ascii="Times New Roman" w:hAnsi="Times New Roman" w:cs="Times New Roman"/>
          <w:sz w:val="20"/>
          <w:szCs w:val="20"/>
        </w:rPr>
        <w:t>olup  ODUNPAZARI</w:t>
      </w:r>
      <w:proofErr w:type="gramEnd"/>
      <w:r w:rsidR="003A761E" w:rsidRPr="003A761E">
        <w:rPr>
          <w:rFonts w:ascii="Times New Roman" w:hAnsi="Times New Roman" w:cs="Times New Roman"/>
          <w:sz w:val="20"/>
          <w:szCs w:val="20"/>
        </w:rPr>
        <w:t xml:space="preserve"> BELEDİYESİ ile 261010011002 numaralı kiralama sözleşmesi bulunan</w:t>
      </w:r>
      <w:r w:rsidR="003A761E" w:rsidRPr="00BB3D0B">
        <w:rPr>
          <w:rFonts w:ascii="Times New Roman" w:hAnsi="Times New Roman" w:cs="Times New Roman"/>
          <w:sz w:val="20"/>
          <w:szCs w:val="20"/>
        </w:rPr>
        <w:t xml:space="preserve"> </w:t>
      </w:r>
      <w:r w:rsidRPr="00BB3D0B">
        <w:rPr>
          <w:rFonts w:ascii="Times New Roman" w:hAnsi="Times New Roman" w:cs="Times New Roman"/>
          <w:sz w:val="20"/>
          <w:szCs w:val="20"/>
        </w:rPr>
        <w:t>aşağıda özellikleri belirtilen taşınmazlar 2886 Sayılı Devlet İhale Kanununun 45. Maddesi gereği Açık Teklif Usulü ile aşağıda belirtilen tarih ve saatte, belirlene</w:t>
      </w:r>
      <w:r w:rsidR="00277A6F">
        <w:rPr>
          <w:rFonts w:ascii="Times New Roman" w:hAnsi="Times New Roman" w:cs="Times New Roman"/>
          <w:sz w:val="20"/>
          <w:szCs w:val="20"/>
        </w:rPr>
        <w:t xml:space="preserve">n muhammen bedeller </w:t>
      </w:r>
      <w:r w:rsidR="008D3E4B">
        <w:rPr>
          <w:rFonts w:ascii="Times New Roman" w:hAnsi="Times New Roman" w:cs="Times New Roman"/>
          <w:sz w:val="20"/>
          <w:szCs w:val="20"/>
        </w:rPr>
        <w:t>üzerinden 3</w:t>
      </w:r>
      <w:r w:rsidR="001243B5">
        <w:rPr>
          <w:rFonts w:ascii="Times New Roman" w:hAnsi="Times New Roman" w:cs="Times New Roman"/>
          <w:sz w:val="20"/>
          <w:szCs w:val="20"/>
        </w:rPr>
        <w:t xml:space="preserve"> yıllığına</w:t>
      </w:r>
      <w:r w:rsidR="00277A6F">
        <w:rPr>
          <w:rFonts w:ascii="Times New Roman" w:hAnsi="Times New Roman" w:cs="Times New Roman"/>
          <w:sz w:val="20"/>
          <w:szCs w:val="20"/>
        </w:rPr>
        <w:t xml:space="preserve"> </w:t>
      </w:r>
      <w:r w:rsidRPr="0056363B">
        <w:rPr>
          <w:rFonts w:ascii="Times New Roman" w:hAnsi="Times New Roman" w:cs="Times New Roman"/>
          <w:sz w:val="20"/>
          <w:szCs w:val="20"/>
        </w:rPr>
        <w:t>kiraya</w:t>
      </w:r>
      <w:r w:rsidRPr="00BB3D0B">
        <w:rPr>
          <w:rFonts w:ascii="Times New Roman" w:hAnsi="Times New Roman" w:cs="Times New Roman"/>
          <w:sz w:val="20"/>
          <w:szCs w:val="20"/>
        </w:rPr>
        <w:t xml:space="preserve"> verilecektir.</w:t>
      </w:r>
      <w:r w:rsidR="004E4805">
        <w:rPr>
          <w:rFonts w:ascii="Times New Roman" w:hAnsi="Times New Roman" w:cs="Times New Roman"/>
          <w:sz w:val="20"/>
          <w:szCs w:val="20"/>
        </w:rPr>
        <w:t xml:space="preserve"> </w:t>
      </w:r>
      <w:proofErr w:type="gramStart"/>
      <w:r w:rsidR="00101F5A" w:rsidRPr="0056363B">
        <w:rPr>
          <w:rFonts w:ascii="Times New Roman" w:hAnsi="Times New Roman" w:cs="Times New Roman"/>
          <w:sz w:val="20"/>
          <w:szCs w:val="20"/>
        </w:rPr>
        <w:t xml:space="preserve">Kiralanan </w:t>
      </w:r>
      <w:r w:rsidR="00F43E46">
        <w:rPr>
          <w:rFonts w:ascii="Times New Roman" w:hAnsi="Times New Roman" w:cs="Times New Roman"/>
          <w:sz w:val="20"/>
          <w:szCs w:val="20"/>
        </w:rPr>
        <w:t xml:space="preserve"> </w:t>
      </w:r>
      <w:r w:rsidR="00101F5A" w:rsidRPr="0056363B">
        <w:rPr>
          <w:rFonts w:ascii="Times New Roman" w:hAnsi="Times New Roman" w:cs="Times New Roman"/>
          <w:sz w:val="20"/>
          <w:szCs w:val="20"/>
        </w:rPr>
        <w:t>yerin</w:t>
      </w:r>
      <w:proofErr w:type="gramEnd"/>
      <w:r w:rsidR="00101F5A" w:rsidRPr="0056363B">
        <w:rPr>
          <w:rFonts w:ascii="Times New Roman" w:hAnsi="Times New Roman" w:cs="Times New Roman"/>
          <w:sz w:val="20"/>
          <w:szCs w:val="20"/>
        </w:rPr>
        <w:t xml:space="preserve"> sözleşme süresi; Kütahya Vakıflar Bölge Müdürlüğü tarafından belediyemize 1 yıl süreyle kiraya verilen taşınmazın kira süresi sözleşmenin 12. Maddesine istinaden; kiracı </w:t>
      </w:r>
      <w:r w:rsidR="008D3E4B" w:rsidRPr="0056363B">
        <w:rPr>
          <w:rFonts w:ascii="Times New Roman" w:hAnsi="Times New Roman" w:cs="Times New Roman"/>
          <w:sz w:val="20"/>
          <w:szCs w:val="20"/>
        </w:rPr>
        <w:t>kiraya verenin</w:t>
      </w:r>
      <w:r w:rsidR="00101F5A" w:rsidRPr="0056363B">
        <w:rPr>
          <w:rFonts w:ascii="Times New Roman" w:hAnsi="Times New Roman" w:cs="Times New Roman"/>
          <w:sz w:val="20"/>
          <w:szCs w:val="20"/>
        </w:rPr>
        <w:t xml:space="preserve"> belirlediği yeni </w:t>
      </w:r>
      <w:r w:rsidR="00F43E46">
        <w:rPr>
          <w:rFonts w:ascii="Times New Roman" w:hAnsi="Times New Roman" w:cs="Times New Roman"/>
          <w:sz w:val="20"/>
          <w:szCs w:val="20"/>
        </w:rPr>
        <w:t xml:space="preserve"> </w:t>
      </w:r>
      <w:r w:rsidR="00101F5A" w:rsidRPr="0056363B">
        <w:rPr>
          <w:rFonts w:ascii="Times New Roman" w:hAnsi="Times New Roman" w:cs="Times New Roman"/>
          <w:sz w:val="20"/>
          <w:szCs w:val="20"/>
        </w:rPr>
        <w:t>kira bedelini kabul etmesi durumunda sözleşme aynı şartlarla devam eder hükmü gereğince sözleşme devam ettiği sürece sözleşme tasarısının 9. Maddesinde belirtilen sözleşme süresi geçerlidir. Aksi durumda sözleşme fesih edilmiş sayılır. Kütahya Vakıflar Bölge Müdürlüğü ile belediyemiz arasında herhangi bir sözleşme kalmaması durumunda alt yüklenici belediyemizden her hangi bir hak talebinde bulunamaz.</w:t>
      </w:r>
    </w:p>
    <w:p w:rsidR="00961C5D" w:rsidRDefault="004449CB" w:rsidP="00777DE1">
      <w:pPr>
        <w:rPr>
          <w:rFonts w:ascii="Times New Roman" w:hAnsi="Times New Roman" w:cs="Times New Roman"/>
          <w:sz w:val="20"/>
          <w:szCs w:val="20"/>
        </w:rPr>
      </w:pPr>
      <w:r w:rsidRPr="0056363B">
        <w:rPr>
          <w:rFonts w:ascii="Times New Roman" w:hAnsi="Times New Roman" w:cs="Times New Roman"/>
          <w:sz w:val="20"/>
          <w:szCs w:val="20"/>
        </w:rPr>
        <w:t>Kiralanacak dükkanların konum şeması aşağıdaki gibidir.</w:t>
      </w:r>
      <w:r w:rsidR="00E15B0B">
        <w:rPr>
          <w:rFonts w:ascii="Times New Roman" w:hAnsi="Times New Roman" w:cs="Times New Roman"/>
          <w:sz w:val="20"/>
          <w:szCs w:val="20"/>
        </w:rPr>
        <w:pict>
          <v:shapetype id="_x0000_t202" coordsize="21600,21600" o:spt="202" path="m,l,21600r21600,l21600,xe">
            <v:stroke joinstyle="miter"/>
            <v:path gradientshapeok="t" o:connecttype="rect"/>
          </v:shapetype>
          <v:shape id="_x0000_s1027" type="#_x0000_t202" style="position:absolute;margin-left:121.75pt;margin-top:67.85pt;width:112pt;height:33.4pt;z-index:251660288;mso-height-percent:200;mso-position-horizontal-relative:text;mso-position-vertical-relative:text;mso-height-percent:200;mso-width-relative:margin;mso-height-relative:margin">
            <v:textbox style="mso-fit-shape-to-text:t">
              <w:txbxContent>
                <w:p w:rsidR="00596025" w:rsidRDefault="00596025">
                  <w:r>
                    <w:t>KURŞUNLU CAMİ</w:t>
                  </w:r>
                </w:p>
              </w:txbxContent>
            </v:textbox>
          </v:shape>
        </w:pict>
      </w:r>
      <w:r w:rsidRPr="0056363B">
        <w:rPr>
          <w:rFonts w:ascii="Times New Roman" w:hAnsi="Times New Roman" w:cs="Times New Roman"/>
          <w:noProof/>
          <w:sz w:val="20"/>
          <w:szCs w:val="20"/>
        </w:rPr>
        <w:drawing>
          <wp:inline distT="0" distB="0" distL="0" distR="0">
            <wp:extent cx="5613654" cy="3572713"/>
            <wp:effectExtent l="19050" t="19050" r="25146" b="27737"/>
            <wp:docPr id="1" name="Resim 1" descr="küliiye yakı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liiye yakın"/>
                    <pic:cNvPicPr>
                      <a:picLocks noChangeAspect="1" noChangeArrowheads="1"/>
                    </pic:cNvPicPr>
                  </pic:nvPicPr>
                  <pic:blipFill>
                    <a:blip r:embed="rId5" cstate="print"/>
                    <a:srcRect/>
                    <a:stretch>
                      <a:fillRect/>
                    </a:stretch>
                  </pic:blipFill>
                  <pic:spPr bwMode="auto">
                    <a:xfrm>
                      <a:off x="0" y="0"/>
                      <a:ext cx="5625904" cy="3580509"/>
                    </a:xfrm>
                    <a:prstGeom prst="rect">
                      <a:avLst/>
                    </a:prstGeom>
                    <a:noFill/>
                    <a:ln w="6350" cmpd="sng">
                      <a:solidFill>
                        <a:srgbClr val="000000"/>
                      </a:solidFill>
                      <a:miter lim="800000"/>
                      <a:headEnd/>
                      <a:tailEnd/>
                    </a:ln>
                    <a:effectLst/>
                  </pic:spPr>
                </pic:pic>
              </a:graphicData>
            </a:graphic>
          </wp:inline>
        </w:drawing>
      </w:r>
      <w:r w:rsidR="00961C5D">
        <w:rPr>
          <w:rFonts w:ascii="Times New Roman" w:eastAsia="Times New Roman" w:hAnsi="Times New Roman" w:cs="Times New Roman"/>
        </w:rPr>
        <w:t xml:space="preserve">Söz konusu dükkanda kullanılacak </w:t>
      </w:r>
      <w:r w:rsidR="00961C5D" w:rsidRPr="00EE19CE">
        <w:rPr>
          <w:rFonts w:ascii="Times New Roman" w:eastAsia="Times New Roman" w:hAnsi="Times New Roman" w:cs="Times New Roman"/>
        </w:rPr>
        <w:t>elektrik ve ısınma giderleri</w:t>
      </w:r>
      <w:r w:rsidR="00961C5D">
        <w:rPr>
          <w:rFonts w:ascii="Times New Roman" w:eastAsia="Times New Roman" w:hAnsi="Times New Roman" w:cs="Times New Roman"/>
        </w:rPr>
        <w:t xml:space="preserve"> kira bedeline </w:t>
      </w:r>
      <w:proofErr w:type="gramStart"/>
      <w:r w:rsidR="00961C5D">
        <w:rPr>
          <w:rFonts w:ascii="Times New Roman" w:eastAsia="Times New Roman" w:hAnsi="Times New Roman" w:cs="Times New Roman"/>
        </w:rPr>
        <w:t>dahildir</w:t>
      </w:r>
      <w:proofErr w:type="gramEnd"/>
      <w:r w:rsidR="00961C5D">
        <w:rPr>
          <w:rFonts w:ascii="Times New Roman" w:eastAsia="Times New Roman" w:hAnsi="Times New Roman" w:cs="Times New Roman"/>
        </w:rPr>
        <w:t xml:space="preserve">. </w:t>
      </w:r>
      <w:r w:rsidR="00961C5D">
        <w:rPr>
          <w:rFonts w:ascii="Times New Roman" w:hAnsi="Times New Roman"/>
        </w:rPr>
        <w:t>Ancak aydınlatma ve ısınma giderleri genel kullanımı dışında tarihi yapıya zarar vermesi söz konusu olan, belediyenin uygun görmediği şahsi kullanımlar yasaktır.</w:t>
      </w:r>
      <w:r w:rsidR="00777DE1">
        <w:rPr>
          <w:rFonts w:ascii="Times New Roman" w:hAnsi="Times New Roman"/>
        </w:rPr>
        <w:t xml:space="preserve"> </w:t>
      </w:r>
      <w:r w:rsidR="00961C5D">
        <w:rPr>
          <w:rFonts w:ascii="Times New Roman" w:hAnsi="Times New Roman" w:cs="Times New Roman"/>
          <w:sz w:val="20"/>
          <w:szCs w:val="20"/>
        </w:rPr>
        <w:t>Basılı Evrak Bedeli 200,00 TL’dir.</w:t>
      </w:r>
    </w:p>
    <w:p w:rsidR="00777DE1" w:rsidRDefault="00777DE1" w:rsidP="00777DE1">
      <w:pPr>
        <w:rPr>
          <w:rFonts w:ascii="Times New Roman" w:hAnsi="Times New Roman" w:cs="Times New Roman"/>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
        <w:gridCol w:w="2937"/>
        <w:gridCol w:w="1276"/>
        <w:gridCol w:w="1418"/>
        <w:gridCol w:w="1134"/>
        <w:gridCol w:w="1134"/>
        <w:gridCol w:w="708"/>
      </w:tblGrid>
      <w:tr w:rsidR="001243B5" w:rsidRPr="008F057A" w:rsidTr="00777DE1">
        <w:trPr>
          <w:trHeight w:val="284"/>
        </w:trPr>
        <w:tc>
          <w:tcPr>
            <w:tcW w:w="465" w:type="dxa"/>
            <w:vAlign w:val="center"/>
          </w:tcPr>
          <w:p w:rsidR="001243B5" w:rsidRPr="004E4805" w:rsidRDefault="001243B5" w:rsidP="00596025">
            <w:pPr>
              <w:spacing w:after="0" w:line="240" w:lineRule="auto"/>
              <w:jc w:val="center"/>
              <w:rPr>
                <w:rFonts w:ascii="Times New Roman" w:eastAsia="Times New Roman" w:hAnsi="Times New Roman"/>
                <w:sz w:val="14"/>
                <w:szCs w:val="14"/>
              </w:rPr>
            </w:pPr>
            <w:r w:rsidRPr="004E4805">
              <w:rPr>
                <w:rFonts w:ascii="Times New Roman" w:eastAsia="Times New Roman" w:hAnsi="Times New Roman"/>
                <w:b/>
                <w:sz w:val="14"/>
                <w:szCs w:val="14"/>
              </w:rPr>
              <w:t>Sıra</w:t>
            </w:r>
          </w:p>
        </w:tc>
        <w:tc>
          <w:tcPr>
            <w:tcW w:w="2937" w:type="dxa"/>
            <w:vAlign w:val="center"/>
          </w:tcPr>
          <w:p w:rsidR="001243B5" w:rsidRPr="0032470F" w:rsidRDefault="001243B5" w:rsidP="00596025">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sz w:val="16"/>
                <w:szCs w:val="16"/>
              </w:rPr>
              <w:t>Kiralanan Yerin Adresi</w:t>
            </w:r>
          </w:p>
        </w:tc>
        <w:tc>
          <w:tcPr>
            <w:tcW w:w="1276" w:type="dxa"/>
            <w:vAlign w:val="center"/>
          </w:tcPr>
          <w:p w:rsidR="001243B5" w:rsidRPr="0032470F" w:rsidRDefault="001243B5" w:rsidP="00777DE1">
            <w:pPr>
              <w:spacing w:after="0" w:line="240" w:lineRule="auto"/>
              <w:rPr>
                <w:rFonts w:ascii="Times New Roman" w:eastAsia="Times New Roman" w:hAnsi="Times New Roman"/>
                <w:b/>
                <w:sz w:val="16"/>
                <w:szCs w:val="16"/>
              </w:rPr>
            </w:pPr>
            <w:r w:rsidRPr="0032470F">
              <w:rPr>
                <w:rFonts w:ascii="Times New Roman" w:eastAsia="Times New Roman" w:hAnsi="Times New Roman"/>
                <w:b/>
                <w:sz w:val="16"/>
                <w:szCs w:val="16"/>
              </w:rPr>
              <w:t>Kiralanan Yerin</w:t>
            </w:r>
          </w:p>
          <w:p w:rsidR="001243B5" w:rsidRPr="0032470F" w:rsidRDefault="00777DE1" w:rsidP="00777DE1">
            <w:pPr>
              <w:spacing w:after="0" w:line="240" w:lineRule="auto"/>
              <w:rPr>
                <w:rFonts w:ascii="Times New Roman" w:eastAsia="Times New Roman" w:hAnsi="Times New Roman"/>
                <w:sz w:val="16"/>
                <w:szCs w:val="16"/>
              </w:rPr>
            </w:pPr>
            <w:r>
              <w:rPr>
                <w:rFonts w:ascii="Times New Roman" w:eastAsia="Times New Roman" w:hAnsi="Times New Roman"/>
                <w:b/>
                <w:sz w:val="16"/>
                <w:szCs w:val="16"/>
              </w:rPr>
              <w:t>Niteliği</w:t>
            </w:r>
          </w:p>
        </w:tc>
        <w:tc>
          <w:tcPr>
            <w:tcW w:w="1418" w:type="dxa"/>
            <w:vAlign w:val="center"/>
          </w:tcPr>
          <w:p w:rsidR="001243B5" w:rsidRPr="0032470F" w:rsidRDefault="001243B5" w:rsidP="0059602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Muhammen Bedel (TL)</w:t>
            </w:r>
          </w:p>
        </w:tc>
        <w:tc>
          <w:tcPr>
            <w:tcW w:w="1134" w:type="dxa"/>
            <w:vAlign w:val="center"/>
          </w:tcPr>
          <w:p w:rsidR="001243B5" w:rsidRPr="0032470F" w:rsidRDefault="001243B5" w:rsidP="00596025">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bCs/>
                <w:sz w:val="16"/>
                <w:szCs w:val="16"/>
              </w:rPr>
              <w:t>%3 Geç</w:t>
            </w:r>
            <w:r>
              <w:rPr>
                <w:rFonts w:ascii="Times New Roman" w:eastAsia="Times New Roman" w:hAnsi="Times New Roman"/>
                <w:b/>
                <w:bCs/>
                <w:sz w:val="16"/>
                <w:szCs w:val="16"/>
              </w:rPr>
              <w:t>ici</w:t>
            </w:r>
            <w:r w:rsidRPr="0032470F">
              <w:rPr>
                <w:rFonts w:ascii="Times New Roman" w:eastAsia="Times New Roman" w:hAnsi="Times New Roman"/>
                <w:b/>
                <w:bCs/>
                <w:sz w:val="16"/>
                <w:szCs w:val="16"/>
              </w:rPr>
              <w:t xml:space="preserve"> Teminat (TL)</w:t>
            </w:r>
          </w:p>
        </w:tc>
        <w:tc>
          <w:tcPr>
            <w:tcW w:w="1134" w:type="dxa"/>
            <w:vAlign w:val="center"/>
          </w:tcPr>
          <w:p w:rsidR="001243B5" w:rsidRPr="0032470F" w:rsidRDefault="001243B5" w:rsidP="0059602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Tarihi</w:t>
            </w:r>
          </w:p>
        </w:tc>
        <w:tc>
          <w:tcPr>
            <w:tcW w:w="708" w:type="dxa"/>
            <w:vAlign w:val="center"/>
          </w:tcPr>
          <w:p w:rsidR="001243B5" w:rsidRPr="0032470F" w:rsidRDefault="001243B5" w:rsidP="0059602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Saati</w:t>
            </w:r>
          </w:p>
        </w:tc>
      </w:tr>
      <w:tr w:rsidR="001C6FD4" w:rsidRPr="008F057A" w:rsidTr="001C6FD4">
        <w:trPr>
          <w:trHeight w:val="284"/>
        </w:trPr>
        <w:tc>
          <w:tcPr>
            <w:tcW w:w="465" w:type="dxa"/>
            <w:vAlign w:val="center"/>
          </w:tcPr>
          <w:p w:rsidR="001C6FD4" w:rsidRPr="00A93886" w:rsidRDefault="001C6FD4" w:rsidP="00596025">
            <w:pPr>
              <w:spacing w:after="0" w:line="240" w:lineRule="auto"/>
              <w:jc w:val="center"/>
              <w:rPr>
                <w:rFonts w:ascii="Times New Roman" w:hAnsi="Times New Roman" w:cs="Times New Roman"/>
                <w:sz w:val="20"/>
                <w:szCs w:val="20"/>
              </w:rPr>
            </w:pPr>
            <w:r w:rsidRPr="00A93886">
              <w:rPr>
                <w:rFonts w:ascii="Times New Roman" w:hAnsi="Times New Roman" w:cs="Times New Roman"/>
                <w:sz w:val="20"/>
                <w:szCs w:val="20"/>
              </w:rPr>
              <w:t>1</w:t>
            </w:r>
          </w:p>
        </w:tc>
        <w:tc>
          <w:tcPr>
            <w:tcW w:w="2937" w:type="dxa"/>
          </w:tcPr>
          <w:p w:rsidR="001C6FD4" w:rsidRPr="00777DE1" w:rsidRDefault="001C6FD4" w:rsidP="008D3E4B">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xml:space="preserve">   Caddesi </w:t>
            </w:r>
            <w:r w:rsidRPr="00777DE1">
              <w:rPr>
                <w:rFonts w:ascii="Times New Roman" w:hAnsi="Times New Roman" w:cs="Times New Roman"/>
                <w:sz w:val="20"/>
                <w:szCs w:val="20"/>
              </w:rPr>
              <w:lastRenderedPageBreak/>
              <w:t>Kurşunlu Külliyesi No:24 /B-1</w:t>
            </w:r>
          </w:p>
        </w:tc>
        <w:tc>
          <w:tcPr>
            <w:tcW w:w="1276" w:type="dxa"/>
          </w:tcPr>
          <w:p w:rsidR="001C6FD4" w:rsidRPr="00A93886" w:rsidRDefault="001C6FD4" w:rsidP="00596025">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lastRenderedPageBreak/>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lastRenderedPageBreak/>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11:10</w:t>
            </w:r>
            <w:proofErr w:type="gramEnd"/>
          </w:p>
        </w:tc>
      </w:tr>
      <w:tr w:rsidR="001C6FD4" w:rsidRPr="008F057A" w:rsidTr="001C6FD4">
        <w:trPr>
          <w:trHeight w:val="282"/>
        </w:trPr>
        <w:tc>
          <w:tcPr>
            <w:tcW w:w="465" w:type="dxa"/>
            <w:vAlign w:val="center"/>
          </w:tcPr>
          <w:p w:rsidR="001C6FD4" w:rsidRPr="00A93886" w:rsidRDefault="001C6FD4" w:rsidP="00596025">
            <w:pPr>
              <w:spacing w:after="0" w:line="240" w:lineRule="auto"/>
              <w:jc w:val="center"/>
              <w:rPr>
                <w:rFonts w:ascii="Times New Roman" w:hAnsi="Times New Roman" w:cs="Times New Roman"/>
                <w:sz w:val="20"/>
                <w:szCs w:val="20"/>
              </w:rPr>
            </w:pPr>
            <w:r w:rsidRPr="00A93886">
              <w:rPr>
                <w:rFonts w:ascii="Times New Roman" w:hAnsi="Times New Roman" w:cs="Times New Roman"/>
                <w:sz w:val="20"/>
                <w:szCs w:val="20"/>
              </w:rPr>
              <w:lastRenderedPageBreak/>
              <w:t>2</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w:t>
            </w:r>
            <w:proofErr w:type="gramStart"/>
            <w:r w:rsidRPr="00777DE1">
              <w:rPr>
                <w:rFonts w:ascii="Times New Roman" w:hAnsi="Times New Roman" w:cs="Times New Roman"/>
                <w:sz w:val="20"/>
                <w:szCs w:val="20"/>
              </w:rPr>
              <w:t xml:space="preserve">Kemal  </w:t>
            </w:r>
            <w:proofErr w:type="spellStart"/>
            <w:r w:rsidRPr="00777DE1">
              <w:rPr>
                <w:rFonts w:ascii="Times New Roman" w:hAnsi="Times New Roman" w:cs="Times New Roman"/>
                <w:sz w:val="20"/>
                <w:szCs w:val="20"/>
              </w:rPr>
              <w:t>Zeytinoğlu</w:t>
            </w:r>
            <w:proofErr w:type="spellEnd"/>
            <w:proofErr w:type="gramEnd"/>
            <w:r w:rsidRPr="00777DE1">
              <w:rPr>
                <w:rFonts w:ascii="Times New Roman" w:hAnsi="Times New Roman" w:cs="Times New Roman"/>
                <w:sz w:val="20"/>
                <w:szCs w:val="20"/>
              </w:rPr>
              <w:t xml:space="preserve">   Caddesi Kurşunlu Külliyesi No:24 /B-2</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11:20</w:t>
            </w:r>
            <w:proofErr w:type="gramEnd"/>
          </w:p>
        </w:tc>
      </w:tr>
      <w:tr w:rsidR="001C6FD4" w:rsidRPr="008F057A" w:rsidTr="001C6FD4">
        <w:trPr>
          <w:trHeight w:val="232"/>
        </w:trPr>
        <w:tc>
          <w:tcPr>
            <w:tcW w:w="465" w:type="dxa"/>
            <w:vAlign w:val="center"/>
          </w:tcPr>
          <w:p w:rsidR="001C6FD4" w:rsidRPr="00A93886"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w:t>
            </w:r>
            <w:proofErr w:type="gramStart"/>
            <w:r w:rsidRPr="00777DE1">
              <w:rPr>
                <w:rFonts w:ascii="Times New Roman" w:hAnsi="Times New Roman" w:cs="Times New Roman"/>
                <w:sz w:val="20"/>
                <w:szCs w:val="20"/>
              </w:rPr>
              <w:t xml:space="preserve">Kemal  </w:t>
            </w:r>
            <w:proofErr w:type="spellStart"/>
            <w:r w:rsidRPr="00777DE1">
              <w:rPr>
                <w:rFonts w:ascii="Times New Roman" w:hAnsi="Times New Roman" w:cs="Times New Roman"/>
                <w:sz w:val="20"/>
                <w:szCs w:val="20"/>
              </w:rPr>
              <w:t>Zeytinoğlu</w:t>
            </w:r>
            <w:proofErr w:type="spellEnd"/>
            <w:proofErr w:type="gramEnd"/>
            <w:r w:rsidRPr="00777DE1">
              <w:rPr>
                <w:rFonts w:ascii="Times New Roman" w:hAnsi="Times New Roman" w:cs="Times New Roman"/>
                <w:sz w:val="20"/>
                <w:szCs w:val="20"/>
              </w:rPr>
              <w:t xml:space="preserve">   Caddesi Kurşunlu Külliyesi No:24 /B-3</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11:30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/B-4</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11:40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/B-5</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11:50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/B-6</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12:00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/B-7</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12:10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/B-10</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12:20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/B-11</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12:30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/B-12</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12:40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Pr>
                <w:rFonts w:ascii="Times New Roman" w:hAnsi="Times New Roman" w:cs="Times New Roman"/>
                <w:sz w:val="20"/>
                <w:szCs w:val="20"/>
              </w:rPr>
              <w:t>Dede </w:t>
            </w:r>
            <w:r w:rsidRPr="00777DE1">
              <w:rPr>
                <w:rFonts w:ascii="Times New Roman" w:hAnsi="Times New Roman" w:cs="Times New Roman"/>
                <w:sz w:val="20"/>
                <w:szCs w:val="20"/>
              </w:rPr>
              <w:t xml:space="preserve">Mahallesi Kemal </w:t>
            </w:r>
            <w:proofErr w:type="spellStart"/>
            <w:proofErr w:type="gram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xml:space="preserve">  Caddesi</w:t>
            </w:r>
            <w:proofErr w:type="gramEnd"/>
            <w:r w:rsidRPr="00777DE1">
              <w:rPr>
                <w:rFonts w:ascii="Times New Roman" w:hAnsi="Times New Roman" w:cs="Times New Roman"/>
                <w:sz w:val="20"/>
                <w:szCs w:val="20"/>
              </w:rPr>
              <w:t xml:space="preserve"> Kurşunlu Külliyesi No:24  /B-15</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12:50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/B-16</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13:00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/B-17</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13:10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/B-18</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13:20</w:t>
            </w:r>
            <w:proofErr w:type="gramEnd"/>
          </w:p>
        </w:tc>
      </w:tr>
      <w:tr w:rsidR="001C6FD4" w:rsidRPr="008F057A" w:rsidTr="001C6FD4">
        <w:trPr>
          <w:trHeight w:val="232"/>
        </w:trPr>
        <w:tc>
          <w:tcPr>
            <w:tcW w:w="465" w:type="dxa"/>
            <w:vAlign w:val="center"/>
          </w:tcPr>
          <w:p w:rsidR="001C6FD4" w:rsidRDefault="001C6FD4" w:rsidP="005960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2937" w:type="dxa"/>
          </w:tcPr>
          <w:p w:rsidR="001C6FD4" w:rsidRPr="00777DE1"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 xml:space="preserve">Dede Mahallesi Kemal  </w:t>
            </w:r>
            <w:proofErr w:type="spellStart"/>
            <w:r w:rsidRPr="00777DE1">
              <w:rPr>
                <w:rFonts w:ascii="Times New Roman" w:hAnsi="Times New Roman" w:cs="Times New Roman"/>
                <w:sz w:val="20"/>
                <w:szCs w:val="20"/>
              </w:rPr>
              <w:t>Zeytinoğlu</w:t>
            </w:r>
            <w:proofErr w:type="spellEnd"/>
            <w:r w:rsidRPr="00777DE1">
              <w:rPr>
                <w:rFonts w:ascii="Times New Roman" w:hAnsi="Times New Roman" w:cs="Times New Roman"/>
                <w:sz w:val="20"/>
                <w:szCs w:val="20"/>
              </w:rPr>
              <w:t>   Caddesi Kurşunlu Külliyesi No:24 /B-19</w:t>
            </w:r>
          </w:p>
        </w:tc>
        <w:tc>
          <w:tcPr>
            <w:tcW w:w="1276" w:type="dxa"/>
            <w:vAlign w:val="center"/>
          </w:tcPr>
          <w:p w:rsidR="001C6FD4" w:rsidRPr="00A93886" w:rsidRDefault="001C6FD4" w:rsidP="00777DE1">
            <w:pPr>
              <w:spacing w:after="0" w:line="240" w:lineRule="auto"/>
              <w:rPr>
                <w:rFonts w:ascii="Times New Roman" w:hAnsi="Times New Roman" w:cs="Times New Roman"/>
                <w:sz w:val="20"/>
                <w:szCs w:val="20"/>
              </w:rPr>
            </w:pPr>
            <w:r w:rsidRPr="00777DE1">
              <w:rPr>
                <w:rFonts w:ascii="Times New Roman" w:hAnsi="Times New Roman" w:cs="Times New Roman"/>
                <w:sz w:val="20"/>
                <w:szCs w:val="20"/>
              </w:rPr>
              <w:t>El Sanatları</w:t>
            </w:r>
            <w:r>
              <w:rPr>
                <w:rFonts w:ascii="Times New Roman" w:hAnsi="Times New Roman" w:cs="Times New Roman"/>
                <w:sz w:val="20"/>
                <w:szCs w:val="20"/>
              </w:rPr>
              <w:t xml:space="preserve"> </w:t>
            </w:r>
            <w:proofErr w:type="gramStart"/>
            <w:r>
              <w:rPr>
                <w:rFonts w:ascii="Times New Roman" w:hAnsi="Times New Roman" w:cs="Times New Roman"/>
                <w:sz w:val="20"/>
                <w:szCs w:val="20"/>
              </w:rPr>
              <w:t>Dükkanı</w:t>
            </w:r>
            <w:proofErr w:type="gramEnd"/>
          </w:p>
        </w:tc>
        <w:tc>
          <w:tcPr>
            <w:tcW w:w="1418" w:type="dxa"/>
          </w:tcPr>
          <w:p w:rsidR="001C6FD4" w:rsidRPr="00777DE1" w:rsidRDefault="001C6FD4" w:rsidP="001C6FD4">
            <w:pPr>
              <w:jc w:val="center"/>
              <w:rPr>
                <w:rFonts w:ascii="Times New Roman" w:hAnsi="Times New Roman" w:cs="Times New Roman"/>
                <w:sz w:val="20"/>
                <w:szCs w:val="20"/>
              </w:rPr>
            </w:pPr>
            <w:r w:rsidRPr="00777DE1">
              <w:rPr>
                <w:rFonts w:ascii="Times New Roman" w:hAnsi="Times New Roman" w:cs="Times New Roman"/>
                <w:sz w:val="20"/>
                <w:szCs w:val="20"/>
              </w:rPr>
              <w:t>605,00₺</w:t>
            </w:r>
            <w:r>
              <w:rPr>
                <w:rFonts w:ascii="Times New Roman" w:hAnsi="Times New Roman" w:cs="Times New Roman"/>
                <w:sz w:val="20"/>
                <w:szCs w:val="20"/>
              </w:rPr>
              <w:t>+KDV</w:t>
            </w:r>
          </w:p>
          <w:p w:rsidR="001C6FD4" w:rsidRPr="00A93886" w:rsidRDefault="001C6FD4" w:rsidP="001C6FD4">
            <w:pPr>
              <w:spacing w:after="0" w:line="240" w:lineRule="auto"/>
              <w:jc w:val="center"/>
              <w:rPr>
                <w:rFonts w:ascii="Times New Roman" w:hAnsi="Times New Roman" w:cs="Times New Roman"/>
                <w:sz w:val="20"/>
                <w:szCs w:val="20"/>
              </w:rPr>
            </w:pPr>
          </w:p>
        </w:tc>
        <w:tc>
          <w:tcPr>
            <w:tcW w:w="1134" w:type="dxa"/>
          </w:tcPr>
          <w:p w:rsidR="001C6FD4" w:rsidRPr="00A93886" w:rsidRDefault="001C6FD4" w:rsidP="001C6FD4">
            <w:pPr>
              <w:spacing w:after="0" w:line="240" w:lineRule="auto"/>
              <w:jc w:val="center"/>
              <w:rPr>
                <w:rFonts w:ascii="Times New Roman" w:hAnsi="Times New Roman" w:cs="Times New Roman"/>
                <w:sz w:val="20"/>
                <w:szCs w:val="20"/>
              </w:rPr>
            </w:pPr>
            <w:r w:rsidRPr="00777DE1">
              <w:rPr>
                <w:rFonts w:ascii="Times New Roman" w:hAnsi="Times New Roman" w:cs="Times New Roman"/>
                <w:sz w:val="20"/>
                <w:szCs w:val="20"/>
              </w:rPr>
              <w:t>653,40 ₺</w:t>
            </w:r>
          </w:p>
        </w:tc>
        <w:tc>
          <w:tcPr>
            <w:tcW w:w="1134" w:type="dxa"/>
          </w:tcPr>
          <w:p w:rsidR="001C6FD4" w:rsidRPr="00A93886" w:rsidRDefault="001C6FD4" w:rsidP="001C6FD4">
            <w:pPr>
              <w:jc w:val="center"/>
              <w:rPr>
                <w:rFonts w:ascii="Times New Roman" w:hAnsi="Times New Roman" w:cs="Times New Roman"/>
                <w:sz w:val="20"/>
                <w:szCs w:val="20"/>
              </w:rPr>
            </w:pPr>
            <w:r>
              <w:rPr>
                <w:rFonts w:ascii="Times New Roman" w:hAnsi="Times New Roman" w:cs="Times New Roman"/>
                <w:sz w:val="20"/>
                <w:szCs w:val="20"/>
              </w:rPr>
              <w:t>26.10.2021</w:t>
            </w:r>
          </w:p>
        </w:tc>
        <w:tc>
          <w:tcPr>
            <w:tcW w:w="708" w:type="dxa"/>
          </w:tcPr>
          <w:p w:rsidR="001C6FD4" w:rsidRPr="001C6FD4" w:rsidRDefault="001C6FD4" w:rsidP="001C6FD4">
            <w:pPr>
              <w:jc w:val="center"/>
              <w:rPr>
                <w:rFonts w:ascii="Times New Roman" w:hAnsi="Times New Roman" w:cs="Times New Roman"/>
                <w:sz w:val="20"/>
                <w:szCs w:val="20"/>
              </w:rPr>
            </w:pPr>
            <w:proofErr w:type="gramStart"/>
            <w:r w:rsidRPr="001C6FD4">
              <w:rPr>
                <w:rFonts w:ascii="Times New Roman" w:hAnsi="Times New Roman" w:cs="Times New Roman"/>
                <w:sz w:val="20"/>
                <w:szCs w:val="20"/>
              </w:rPr>
              <w:t>13:30</w:t>
            </w:r>
            <w:proofErr w:type="gramEnd"/>
          </w:p>
        </w:tc>
      </w:tr>
    </w:tbl>
    <w:p w:rsidR="008608AD"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3- İhaleye Katılacaklardan İstenilecek Belgeler:</w:t>
      </w:r>
    </w:p>
    <w:p w:rsidR="008608AD" w:rsidRPr="00BB3D0B" w:rsidRDefault="008608AD" w:rsidP="008608AD">
      <w:pPr>
        <w:numPr>
          <w:ilvl w:val="0"/>
          <w:numId w:val="2"/>
        </w:numPr>
        <w:spacing w:after="0" w:line="240" w:lineRule="auto"/>
        <w:jc w:val="both"/>
        <w:rPr>
          <w:rFonts w:ascii="Times New Roman" w:hAnsi="Times New Roman" w:cs="Times New Roman"/>
          <w:b/>
          <w:bCs/>
          <w:sz w:val="20"/>
          <w:szCs w:val="20"/>
        </w:rPr>
      </w:pPr>
      <w:r w:rsidRPr="00BB3D0B">
        <w:rPr>
          <w:rFonts w:ascii="Times New Roman" w:hAnsi="Times New Roman" w:cs="Times New Roman"/>
          <w:b/>
          <w:bCs/>
          <w:sz w:val="20"/>
          <w:szCs w:val="20"/>
        </w:rPr>
        <w:t>GERÇEK KİŞİLERDEN:</w:t>
      </w:r>
    </w:p>
    <w:p w:rsidR="008608AD" w:rsidRPr="0012052B" w:rsidRDefault="00A06257" w:rsidP="0056288F">
      <w:pPr>
        <w:numPr>
          <w:ilvl w:val="0"/>
          <w:numId w:val="3"/>
        </w:numPr>
        <w:spacing w:after="0" w:line="240" w:lineRule="auto"/>
        <w:ind w:left="426" w:firstLine="0"/>
        <w:jc w:val="both"/>
        <w:rPr>
          <w:rFonts w:ascii="Times New Roman" w:hAnsi="Times New Roman" w:cs="Times New Roman"/>
          <w:b/>
          <w:bCs/>
          <w:sz w:val="20"/>
          <w:szCs w:val="20"/>
        </w:rPr>
      </w:pPr>
      <w:r w:rsidRPr="00101F5A">
        <w:rPr>
          <w:rFonts w:ascii="Times New Roman" w:hAnsi="Times New Roman" w:cs="Times New Roman"/>
          <w:bCs/>
          <w:sz w:val="20"/>
          <w:szCs w:val="20"/>
        </w:rPr>
        <w:t>Tebligata açık</w:t>
      </w:r>
      <w:r>
        <w:rPr>
          <w:rFonts w:ascii="Times New Roman" w:hAnsi="Times New Roman" w:cs="Times New Roman"/>
          <w:bCs/>
          <w:sz w:val="20"/>
          <w:szCs w:val="20"/>
        </w:rPr>
        <w:t xml:space="preserve"> i</w:t>
      </w:r>
      <w:r w:rsidR="008608AD" w:rsidRPr="00BB3D0B">
        <w:rPr>
          <w:rFonts w:ascii="Times New Roman" w:hAnsi="Times New Roman" w:cs="Times New Roman"/>
          <w:bCs/>
          <w:sz w:val="20"/>
          <w:szCs w:val="20"/>
        </w:rPr>
        <w:t>kametgâh belgesi, (e-devletten alınabilir)</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Nüfus Cüzdan Sureti, (e-devletten alınabilir)</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Noter Tasdikli imza beyannamesi,</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Geçici teminat mektubu veya makbuzu, </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Temsil durumunda Noter tasdikli vekâletname ve vekâlet edene ait imza beyannamesi,</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sz w:val="20"/>
          <w:szCs w:val="20"/>
        </w:rPr>
        <w:t>İhale dokümanının satın alındığına dair belge,</w:t>
      </w:r>
    </w:p>
    <w:p w:rsidR="008608AD" w:rsidRPr="003422E8" w:rsidRDefault="008608AD" w:rsidP="0056288F">
      <w:pPr>
        <w:pStyle w:val="ListeParagraf"/>
        <w:numPr>
          <w:ilvl w:val="0"/>
          <w:numId w:val="3"/>
        </w:numPr>
        <w:spacing w:before="0" w:beforeAutospacing="0" w:after="0" w:afterAutospacing="0"/>
        <w:ind w:left="426" w:firstLine="0"/>
        <w:contextualSpacing/>
        <w:jc w:val="both"/>
        <w:rPr>
          <w:b/>
          <w:bCs/>
          <w:sz w:val="20"/>
          <w:szCs w:val="20"/>
        </w:rPr>
      </w:pPr>
      <w:r w:rsidRPr="00BB3D0B">
        <w:rPr>
          <w:bCs/>
          <w:sz w:val="20"/>
          <w:szCs w:val="20"/>
        </w:rPr>
        <w:t xml:space="preserve">Gerçek Kişinin Odunpazarı Belediyesine Borcu olmadığına dair Odunpazarı Belediyesi Mali Hizmetler Müdürlüğünden ihale günü tarihli alınan borcu yoktur yazısı. </w:t>
      </w:r>
    </w:p>
    <w:p w:rsidR="003422E8" w:rsidRPr="003422E8" w:rsidRDefault="003422E8" w:rsidP="0056288F">
      <w:pPr>
        <w:pStyle w:val="ListeParagraf"/>
        <w:numPr>
          <w:ilvl w:val="0"/>
          <w:numId w:val="3"/>
        </w:numPr>
        <w:spacing w:before="0" w:beforeAutospacing="0" w:after="0" w:afterAutospacing="0"/>
        <w:ind w:left="426" w:firstLine="0"/>
        <w:contextualSpacing/>
        <w:jc w:val="both"/>
        <w:rPr>
          <w:bCs/>
          <w:sz w:val="20"/>
          <w:szCs w:val="20"/>
        </w:rPr>
      </w:pPr>
      <w:r w:rsidRPr="003422E8">
        <w:rPr>
          <w:bCs/>
          <w:sz w:val="20"/>
          <w:szCs w:val="20"/>
        </w:rPr>
        <w:t xml:space="preserve">Meslek gurubu oda kaydı </w:t>
      </w:r>
      <w:proofErr w:type="gramStart"/>
      <w:r w:rsidRPr="003422E8">
        <w:rPr>
          <w:bCs/>
          <w:sz w:val="20"/>
          <w:szCs w:val="20"/>
        </w:rPr>
        <w:t>yada</w:t>
      </w:r>
      <w:proofErr w:type="gramEnd"/>
      <w:r w:rsidRPr="003422E8">
        <w:rPr>
          <w:bCs/>
          <w:sz w:val="20"/>
          <w:szCs w:val="20"/>
        </w:rPr>
        <w:t xml:space="preserve"> meslek gurubuna ait eğitim veya ustalık belgesi</w:t>
      </w:r>
    </w:p>
    <w:p w:rsidR="0032470F" w:rsidRPr="00BB3D0B" w:rsidRDefault="0032470F" w:rsidP="0032470F">
      <w:pPr>
        <w:pStyle w:val="ListeParagraf"/>
        <w:spacing w:before="0" w:beforeAutospacing="0" w:after="0" w:afterAutospacing="0"/>
        <w:ind w:left="426"/>
        <w:contextualSpacing/>
        <w:jc w:val="both"/>
        <w:rPr>
          <w:b/>
          <w:bCs/>
          <w:sz w:val="20"/>
          <w:szCs w:val="20"/>
        </w:rPr>
      </w:pPr>
    </w:p>
    <w:p w:rsidR="008608AD" w:rsidRPr="00BB3D0B" w:rsidRDefault="008608AD" w:rsidP="008608AD">
      <w:pPr>
        <w:numPr>
          <w:ilvl w:val="0"/>
          <w:numId w:val="2"/>
        </w:numPr>
        <w:spacing w:after="0" w:line="240" w:lineRule="auto"/>
        <w:jc w:val="both"/>
        <w:rPr>
          <w:rFonts w:ascii="Times New Roman" w:hAnsi="Times New Roman" w:cs="Times New Roman"/>
          <w:b/>
          <w:bCs/>
          <w:sz w:val="20"/>
          <w:szCs w:val="20"/>
        </w:rPr>
      </w:pPr>
      <w:r w:rsidRPr="00BB3D0B">
        <w:rPr>
          <w:rFonts w:ascii="Times New Roman" w:hAnsi="Times New Roman" w:cs="Times New Roman"/>
          <w:b/>
          <w:bCs/>
          <w:sz w:val="20"/>
          <w:szCs w:val="20"/>
        </w:rPr>
        <w:t>TÜZEL KİŞİLERDEN:</w:t>
      </w:r>
    </w:p>
    <w:p w:rsidR="006C2B32" w:rsidRPr="00BB3D0B" w:rsidRDefault="00101F5A" w:rsidP="006C2B32">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1</w:t>
      </w:r>
      <w:r w:rsidR="008608AD" w:rsidRPr="00BB3D0B">
        <w:rPr>
          <w:rFonts w:ascii="Times New Roman" w:hAnsi="Times New Roman" w:cs="Times New Roman"/>
          <w:sz w:val="20"/>
          <w:szCs w:val="20"/>
        </w:rPr>
        <w:t xml:space="preserve">-Tüzel kişi olması halinde, tüzel kişiliğin siciline kayıtlı bulunduğu </w:t>
      </w:r>
      <w:r w:rsidR="006C2B32" w:rsidRPr="00101F5A">
        <w:rPr>
          <w:rFonts w:ascii="Times New Roman" w:hAnsi="Times New Roman" w:cs="Times New Roman"/>
          <w:sz w:val="20"/>
          <w:szCs w:val="20"/>
        </w:rPr>
        <w:t>ihalenin yapıldığı yıl içinde alınmış</w:t>
      </w:r>
    </w:p>
    <w:p w:rsidR="008608AD" w:rsidRPr="00BB3D0B" w:rsidRDefault="008608AD" w:rsidP="0056288F">
      <w:pPr>
        <w:spacing w:after="0" w:line="240" w:lineRule="auto"/>
        <w:ind w:left="426"/>
        <w:jc w:val="both"/>
        <w:rPr>
          <w:rFonts w:ascii="Times New Roman" w:hAnsi="Times New Roman" w:cs="Times New Roman"/>
          <w:sz w:val="20"/>
          <w:szCs w:val="20"/>
        </w:rPr>
      </w:pPr>
      <w:proofErr w:type="gramStart"/>
      <w:r w:rsidRPr="00BB3D0B">
        <w:rPr>
          <w:rFonts w:ascii="Times New Roman" w:hAnsi="Times New Roman" w:cs="Times New Roman"/>
          <w:sz w:val="20"/>
          <w:szCs w:val="20"/>
        </w:rPr>
        <w:t>meslek</w:t>
      </w:r>
      <w:proofErr w:type="gramEnd"/>
      <w:r w:rsidRPr="00BB3D0B">
        <w:rPr>
          <w:rFonts w:ascii="Times New Roman" w:hAnsi="Times New Roman" w:cs="Times New Roman"/>
          <w:sz w:val="20"/>
          <w:szCs w:val="20"/>
        </w:rPr>
        <w:t xml:space="preserve"> grubu oda kaydı,</w:t>
      </w:r>
    </w:p>
    <w:p w:rsidR="008608AD" w:rsidRPr="00BB3D0B" w:rsidRDefault="00101F5A" w:rsidP="0056288F">
      <w:pPr>
        <w:pStyle w:val="ListeParagraf"/>
        <w:spacing w:before="0" w:beforeAutospacing="0" w:after="0" w:afterAutospacing="0"/>
        <w:ind w:left="426"/>
        <w:contextualSpacing/>
        <w:jc w:val="both"/>
        <w:rPr>
          <w:rStyle w:val="i11"/>
          <w:sz w:val="20"/>
          <w:szCs w:val="20"/>
        </w:rPr>
      </w:pPr>
      <w:r>
        <w:rPr>
          <w:sz w:val="20"/>
          <w:szCs w:val="20"/>
        </w:rPr>
        <w:lastRenderedPageBreak/>
        <w:t>2</w:t>
      </w:r>
      <w:r w:rsidR="008608AD" w:rsidRPr="00BB3D0B">
        <w:rPr>
          <w:sz w:val="20"/>
          <w:szCs w:val="20"/>
        </w:rPr>
        <w:t>-Tüzel kişi olması halinde tüzel kişiliğin idare merkezinin bul</w:t>
      </w:r>
      <w:r w:rsidR="00322EF3">
        <w:rPr>
          <w:sz w:val="20"/>
          <w:szCs w:val="20"/>
        </w:rPr>
        <w:t xml:space="preserve">unduğu yer mahkemesinden veya </w:t>
      </w:r>
      <w:r w:rsidR="008608AD" w:rsidRPr="00BB3D0B">
        <w:rPr>
          <w:sz w:val="20"/>
          <w:szCs w:val="20"/>
        </w:rPr>
        <w:t xml:space="preserve">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008608AD" w:rsidRPr="00BB3D0B">
        <w:rPr>
          <w:sz w:val="20"/>
          <w:szCs w:val="20"/>
        </w:rPr>
        <w:t>(</w:t>
      </w:r>
      <w:proofErr w:type="gramEnd"/>
      <w:r w:rsidR="008608AD" w:rsidRPr="00BB3D0B">
        <w:rPr>
          <w:sz w:val="20"/>
          <w:szCs w:val="20"/>
        </w:rPr>
        <w:t>Türkiye’de şubesi bulunmayan yabancı tüzel kişiliğin belgelerin bu tüzel kişiliğin bulunduğu ülkedeki Türk Konsolosluğu’nca veya Türk Dışişleri Bakanlığı’nca onaylanmış olması gerekir.</w:t>
      </w:r>
    </w:p>
    <w:p w:rsidR="008608AD" w:rsidRPr="00BB3D0B" w:rsidRDefault="00101F5A" w:rsidP="0056288F">
      <w:pPr>
        <w:spacing w:after="0" w:line="240" w:lineRule="auto"/>
        <w:ind w:left="426"/>
        <w:jc w:val="both"/>
        <w:rPr>
          <w:rFonts w:ascii="Times New Roman" w:hAnsi="Times New Roman" w:cs="Times New Roman"/>
          <w:bCs/>
          <w:sz w:val="20"/>
          <w:szCs w:val="20"/>
        </w:rPr>
      </w:pPr>
      <w:r>
        <w:rPr>
          <w:rFonts w:ascii="Times New Roman" w:hAnsi="Times New Roman" w:cs="Times New Roman"/>
          <w:bCs/>
          <w:sz w:val="20"/>
          <w:szCs w:val="20"/>
        </w:rPr>
        <w:t>3</w:t>
      </w:r>
      <w:r w:rsidR="008608AD" w:rsidRPr="00BB3D0B">
        <w:rPr>
          <w:rFonts w:ascii="Times New Roman" w:hAnsi="Times New Roman" w:cs="Times New Roman"/>
          <w:bCs/>
          <w:sz w:val="20"/>
          <w:szCs w:val="20"/>
        </w:rPr>
        <w:t>-Noter Tasdikli imza beyannamesi, (Dernekler için karar defterinin il</w:t>
      </w:r>
      <w:r w:rsidR="00322EF3">
        <w:rPr>
          <w:rFonts w:ascii="Times New Roman" w:hAnsi="Times New Roman" w:cs="Times New Roman"/>
          <w:bCs/>
          <w:sz w:val="20"/>
          <w:szCs w:val="20"/>
        </w:rPr>
        <w:t xml:space="preserve">gili sayfasının onaylı sureti </w:t>
      </w:r>
      <w:r w:rsidR="008608AD" w:rsidRPr="00BB3D0B">
        <w:rPr>
          <w:rFonts w:ascii="Times New Roman" w:hAnsi="Times New Roman" w:cs="Times New Roman"/>
          <w:bCs/>
          <w:sz w:val="20"/>
          <w:szCs w:val="20"/>
        </w:rPr>
        <w:t>ve yetkilinin Noter Tasdikli İmza Beyannamesi)</w:t>
      </w:r>
    </w:p>
    <w:p w:rsidR="008608AD" w:rsidRPr="00BB3D0B" w:rsidRDefault="00101F5A" w:rsidP="0056288F">
      <w:pPr>
        <w:spacing w:after="0" w:line="240" w:lineRule="auto"/>
        <w:ind w:left="426"/>
        <w:jc w:val="both"/>
        <w:rPr>
          <w:rFonts w:ascii="Times New Roman" w:hAnsi="Times New Roman" w:cs="Times New Roman"/>
          <w:b/>
          <w:bCs/>
          <w:sz w:val="20"/>
          <w:szCs w:val="20"/>
        </w:rPr>
      </w:pPr>
      <w:r>
        <w:rPr>
          <w:rFonts w:ascii="Times New Roman" w:hAnsi="Times New Roman" w:cs="Times New Roman"/>
          <w:bCs/>
          <w:sz w:val="20"/>
          <w:szCs w:val="20"/>
        </w:rPr>
        <w:t>4</w:t>
      </w:r>
      <w:r w:rsidR="008608AD" w:rsidRPr="00BB3D0B">
        <w:rPr>
          <w:rFonts w:ascii="Times New Roman" w:hAnsi="Times New Roman" w:cs="Times New Roman"/>
          <w:bCs/>
          <w:sz w:val="20"/>
          <w:szCs w:val="20"/>
        </w:rPr>
        <w:t xml:space="preserve">- Geçici teminat mektubu veya makbuzu, </w:t>
      </w:r>
    </w:p>
    <w:p w:rsidR="008608AD" w:rsidRPr="00BB3D0B" w:rsidRDefault="00101F5A" w:rsidP="0056288F">
      <w:pPr>
        <w:spacing w:after="0" w:line="240" w:lineRule="auto"/>
        <w:ind w:left="426"/>
        <w:jc w:val="both"/>
        <w:rPr>
          <w:rFonts w:ascii="Times New Roman" w:hAnsi="Times New Roman" w:cs="Times New Roman"/>
          <w:bCs/>
          <w:sz w:val="20"/>
          <w:szCs w:val="20"/>
        </w:rPr>
      </w:pPr>
      <w:r>
        <w:rPr>
          <w:rFonts w:ascii="Times New Roman" w:hAnsi="Times New Roman" w:cs="Times New Roman"/>
          <w:bCs/>
          <w:sz w:val="20"/>
          <w:szCs w:val="20"/>
        </w:rPr>
        <w:t>5</w:t>
      </w:r>
      <w:r w:rsidR="008608AD" w:rsidRPr="00BB3D0B">
        <w:rPr>
          <w:rFonts w:ascii="Times New Roman" w:hAnsi="Times New Roman" w:cs="Times New Roman"/>
          <w:bCs/>
          <w:sz w:val="20"/>
          <w:szCs w:val="20"/>
        </w:rPr>
        <w:t>- Temsil durumunda Noter tasdikli vekâletname ve vekâlet edene ait imza beyannamesi</w:t>
      </w:r>
    </w:p>
    <w:p w:rsidR="008608AD" w:rsidRPr="00BB3D0B" w:rsidRDefault="00101F5A" w:rsidP="0056288F">
      <w:pPr>
        <w:spacing w:after="0" w:line="240" w:lineRule="auto"/>
        <w:ind w:left="426"/>
        <w:jc w:val="both"/>
        <w:rPr>
          <w:rFonts w:ascii="Times New Roman" w:hAnsi="Times New Roman" w:cs="Times New Roman"/>
          <w:bCs/>
          <w:sz w:val="20"/>
          <w:szCs w:val="20"/>
        </w:rPr>
      </w:pPr>
      <w:r>
        <w:rPr>
          <w:rFonts w:ascii="Times New Roman" w:hAnsi="Times New Roman" w:cs="Times New Roman"/>
          <w:bCs/>
          <w:sz w:val="20"/>
          <w:szCs w:val="20"/>
        </w:rPr>
        <w:t>6</w:t>
      </w:r>
      <w:r w:rsidR="0056288F">
        <w:rPr>
          <w:rFonts w:ascii="Times New Roman" w:hAnsi="Times New Roman" w:cs="Times New Roman"/>
          <w:bCs/>
          <w:sz w:val="20"/>
          <w:szCs w:val="20"/>
        </w:rPr>
        <w:t xml:space="preserve">- </w:t>
      </w:r>
      <w:r w:rsidR="008608AD" w:rsidRPr="00BB3D0B">
        <w:rPr>
          <w:rFonts w:ascii="Times New Roman" w:hAnsi="Times New Roman" w:cs="Times New Roman"/>
          <w:bCs/>
          <w:sz w:val="20"/>
          <w:szCs w:val="20"/>
        </w:rPr>
        <w:t>İhale dokümanının satın alındığına dair belge,</w:t>
      </w:r>
    </w:p>
    <w:p w:rsidR="003422E8" w:rsidRDefault="00101F5A" w:rsidP="003422E8">
      <w:pPr>
        <w:tabs>
          <w:tab w:val="left" w:pos="567"/>
        </w:tabs>
        <w:spacing w:after="0" w:line="240" w:lineRule="auto"/>
        <w:ind w:left="426"/>
        <w:jc w:val="both"/>
        <w:rPr>
          <w:rFonts w:ascii="Times New Roman" w:hAnsi="Times New Roman" w:cs="Times New Roman"/>
          <w:bCs/>
          <w:sz w:val="20"/>
          <w:szCs w:val="20"/>
        </w:rPr>
      </w:pPr>
      <w:r>
        <w:rPr>
          <w:rFonts w:ascii="Times New Roman" w:hAnsi="Times New Roman" w:cs="Times New Roman"/>
          <w:bCs/>
          <w:sz w:val="20"/>
          <w:szCs w:val="20"/>
        </w:rPr>
        <w:t>7</w:t>
      </w:r>
      <w:r w:rsidR="00A719BF">
        <w:rPr>
          <w:rFonts w:ascii="Times New Roman" w:hAnsi="Times New Roman" w:cs="Times New Roman"/>
          <w:bCs/>
          <w:sz w:val="20"/>
          <w:szCs w:val="20"/>
        </w:rPr>
        <w:t>-</w:t>
      </w:r>
      <w:proofErr w:type="spellStart"/>
      <w:r w:rsidR="008608AD" w:rsidRPr="00BB3D0B">
        <w:rPr>
          <w:rFonts w:ascii="Times New Roman" w:hAnsi="Times New Roman" w:cs="Times New Roman"/>
          <w:bCs/>
          <w:sz w:val="20"/>
          <w:szCs w:val="20"/>
        </w:rPr>
        <w:t>Odunpazarı</w:t>
      </w:r>
      <w:proofErr w:type="spellEnd"/>
      <w:r w:rsidR="008608AD" w:rsidRPr="00BB3D0B">
        <w:rPr>
          <w:rFonts w:ascii="Times New Roman" w:hAnsi="Times New Roman" w:cs="Times New Roman"/>
          <w:bCs/>
          <w:sz w:val="20"/>
          <w:szCs w:val="20"/>
        </w:rPr>
        <w:t xml:space="preserve"> Belediyesine borcu olmadığına dair Odunpazarı Belediyesi Mali Hizmetler Müdürlüğünden ihale günü tarihli alınan borcu yoktur yazısı.</w:t>
      </w:r>
    </w:p>
    <w:p w:rsidR="003422E8" w:rsidRPr="003422E8" w:rsidRDefault="003422E8" w:rsidP="003422E8">
      <w:pPr>
        <w:spacing w:after="0"/>
        <w:contextualSpacing/>
        <w:jc w:val="both"/>
        <w:rPr>
          <w:bCs/>
          <w:sz w:val="20"/>
          <w:szCs w:val="20"/>
        </w:rPr>
      </w:pPr>
      <w:r>
        <w:rPr>
          <w:rFonts w:ascii="Times New Roman" w:hAnsi="Times New Roman" w:cs="Times New Roman"/>
          <w:bCs/>
          <w:sz w:val="20"/>
          <w:szCs w:val="20"/>
        </w:rPr>
        <w:t xml:space="preserve">         </w:t>
      </w:r>
      <w:r w:rsidRPr="003422E8">
        <w:rPr>
          <w:rFonts w:ascii="Times New Roman" w:hAnsi="Times New Roman" w:cs="Times New Roman"/>
          <w:bCs/>
          <w:sz w:val="20"/>
          <w:szCs w:val="20"/>
        </w:rPr>
        <w:t>8-</w:t>
      </w:r>
      <w:r w:rsidRPr="003422E8">
        <w:rPr>
          <w:bCs/>
          <w:sz w:val="20"/>
          <w:szCs w:val="20"/>
        </w:rPr>
        <w:t xml:space="preserve"> Meslek gurubu oda kaydı </w:t>
      </w:r>
      <w:proofErr w:type="gramStart"/>
      <w:r w:rsidRPr="003422E8">
        <w:rPr>
          <w:bCs/>
          <w:sz w:val="20"/>
          <w:szCs w:val="20"/>
        </w:rPr>
        <w:t>yada</w:t>
      </w:r>
      <w:proofErr w:type="gramEnd"/>
      <w:r w:rsidRPr="003422E8">
        <w:rPr>
          <w:bCs/>
          <w:sz w:val="20"/>
          <w:szCs w:val="20"/>
        </w:rPr>
        <w:t xml:space="preserve"> meslek gurubuna ait eğitim veya ustalık belgesi</w:t>
      </w:r>
    </w:p>
    <w:p w:rsidR="003422E8" w:rsidRPr="003422E8" w:rsidRDefault="003422E8" w:rsidP="003422E8">
      <w:pPr>
        <w:tabs>
          <w:tab w:val="left" w:pos="567"/>
        </w:tabs>
        <w:spacing w:after="0" w:line="240" w:lineRule="auto"/>
        <w:ind w:left="426"/>
        <w:jc w:val="both"/>
        <w:rPr>
          <w:rFonts w:ascii="Times New Roman" w:hAnsi="Times New Roman" w:cs="Times New Roman"/>
          <w:bCs/>
          <w:sz w:val="20"/>
          <w:szCs w:val="20"/>
        </w:rPr>
      </w:pPr>
    </w:p>
    <w:p w:rsidR="00937224" w:rsidRPr="00937224" w:rsidRDefault="00937224" w:rsidP="00937224">
      <w:pPr>
        <w:tabs>
          <w:tab w:val="left" w:pos="567"/>
        </w:tabs>
        <w:spacing w:after="0" w:line="240" w:lineRule="auto"/>
        <w:ind w:left="560"/>
        <w:jc w:val="both"/>
        <w:rPr>
          <w:rFonts w:ascii="Times New Roman" w:hAnsi="Times New Roman" w:cs="Times New Roman"/>
          <w:b/>
          <w:bCs/>
          <w:sz w:val="20"/>
          <w:szCs w:val="20"/>
        </w:rPr>
      </w:pPr>
    </w:p>
    <w:p w:rsidR="008608AD" w:rsidRPr="00BB3D0B"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
          <w:bCs/>
          <w:sz w:val="20"/>
          <w:szCs w:val="20"/>
        </w:rPr>
        <w:t xml:space="preserve">ORTAK GİRİŞİM OLMASI HALİNDE: </w:t>
      </w:r>
      <w:r w:rsidRPr="00BB3D0B">
        <w:rPr>
          <w:rFonts w:ascii="Times New Roman" w:hAnsi="Times New Roman" w:cs="Times New Roman"/>
          <w:bCs/>
          <w:sz w:val="20"/>
          <w:szCs w:val="20"/>
        </w:rPr>
        <w:t xml:space="preserve">Ortak girişimi oluşturan gerçek veya tüzel kişilerin her birinin </w:t>
      </w:r>
    </w:p>
    <w:p w:rsidR="002F06C1"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Cs/>
          <w:sz w:val="20"/>
          <w:szCs w:val="20"/>
        </w:rPr>
        <w:t>( A ) veya ( B ) maddelerindeki esaslara göre temin edecekleri belgeler istenecektir.</w:t>
      </w:r>
    </w:p>
    <w:p w:rsidR="00101F5A" w:rsidRPr="00BB3D0B" w:rsidRDefault="00101F5A" w:rsidP="008608AD">
      <w:pPr>
        <w:ind w:firstLine="426"/>
        <w:jc w:val="both"/>
        <w:rPr>
          <w:rFonts w:ascii="Times New Roman" w:hAnsi="Times New Roman" w:cs="Times New Roman"/>
          <w:bCs/>
          <w:sz w:val="20"/>
          <w:szCs w:val="20"/>
        </w:rPr>
      </w:pP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35060B" w:rsidRPr="00CC1D7E" w:rsidRDefault="008608AD" w:rsidP="008608AD">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CC1D7E" w:rsidRPr="00585C51" w:rsidRDefault="00CC1D7E" w:rsidP="00CC1D7E">
      <w:pPr>
        <w:spacing w:after="0" w:line="240" w:lineRule="auto"/>
        <w:ind w:left="786"/>
        <w:jc w:val="both"/>
        <w:rPr>
          <w:rFonts w:ascii="Times New Roman" w:hAnsi="Times New Roman" w:cs="Times New Roman"/>
          <w:b/>
          <w:bCs/>
          <w:sz w:val="20"/>
          <w:szCs w:val="20"/>
        </w:rPr>
      </w:pP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8608AD" w:rsidRPr="00BB3D0B" w:rsidRDefault="008608AD" w:rsidP="00937224">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sidR="003D06AB">
        <w:rPr>
          <w:rFonts w:ascii="Times New Roman" w:hAnsi="Times New Roman" w:cs="Times New Roman"/>
          <w:bCs/>
          <w:sz w:val="20"/>
          <w:szCs w:val="20"/>
        </w:rPr>
        <w:t xml:space="preserve">süresiz </w:t>
      </w:r>
      <w:r w:rsidRPr="00BB3D0B">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BB3D0B">
        <w:rPr>
          <w:rFonts w:ascii="Times New Roman" w:hAnsi="Times New Roman" w:cs="Times New Roman"/>
          <w:b/>
          <w:bCs/>
          <w:sz w:val="20"/>
          <w:szCs w:val="20"/>
        </w:rPr>
        <w:t>.</w:t>
      </w: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8608AD" w:rsidRPr="00BB3D0B" w:rsidRDefault="008608AD" w:rsidP="008608AD">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8608AD" w:rsidRDefault="008608AD" w:rsidP="008608AD">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Odunpazarı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 xml:space="preserve">adresten </w:t>
      </w:r>
      <w:r w:rsidR="00DB386F" w:rsidRPr="00DB386F">
        <w:rPr>
          <w:rStyle w:val="i11"/>
          <w:rFonts w:ascii="Times New Roman" w:hAnsi="Times New Roman" w:cs="Times New Roman"/>
          <w:sz w:val="20"/>
          <w:szCs w:val="20"/>
        </w:rPr>
        <w:t>tablodaki ücret k</w:t>
      </w:r>
      <w:r w:rsidRPr="00DB386F">
        <w:rPr>
          <w:rStyle w:val="i11"/>
          <w:rFonts w:ascii="Times New Roman" w:hAnsi="Times New Roman" w:cs="Times New Roman"/>
          <w:sz w:val="20"/>
          <w:szCs w:val="20"/>
        </w:rPr>
        <w:t>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8608AD" w:rsidRPr="00BB3D0B" w:rsidRDefault="00714708" w:rsidP="008608AD">
      <w:pPr>
        <w:ind w:left="-42"/>
        <w:jc w:val="both"/>
        <w:rPr>
          <w:rFonts w:ascii="Times New Roman" w:hAnsi="Times New Roman" w:cs="Times New Roman"/>
          <w:sz w:val="20"/>
          <w:szCs w:val="20"/>
        </w:rPr>
      </w:pPr>
      <w:r>
        <w:rPr>
          <w:rFonts w:ascii="Times New Roman" w:hAnsi="Times New Roman" w:cs="Times New Roman"/>
          <w:b/>
          <w:bCs/>
          <w:sz w:val="20"/>
          <w:szCs w:val="20"/>
        </w:rPr>
        <w:t>8</w:t>
      </w:r>
      <w:r w:rsidR="008608AD" w:rsidRPr="00BB3D0B">
        <w:rPr>
          <w:rFonts w:ascii="Times New Roman" w:hAnsi="Times New Roman" w:cs="Times New Roman"/>
          <w:b/>
          <w:bCs/>
          <w:sz w:val="20"/>
          <w:szCs w:val="20"/>
        </w:rPr>
        <w:t>-</w:t>
      </w:r>
      <w:r w:rsidR="008608AD" w:rsidRPr="00BB3D0B">
        <w:rPr>
          <w:rFonts w:ascii="Times New Roman" w:hAnsi="Times New Roman" w:cs="Times New Roman"/>
          <w:sz w:val="20"/>
          <w:szCs w:val="20"/>
        </w:rPr>
        <w:t xml:space="preserve"> İdare uygun bedeli tespitte ve ihaleyi yapıp yapmamakta serbesttir.</w:t>
      </w:r>
    </w:p>
    <w:p w:rsidR="008608AD" w:rsidRPr="00BB3D0B" w:rsidRDefault="008608AD" w:rsidP="000066B6">
      <w:pPr>
        <w:ind w:left="360"/>
        <w:jc w:val="both"/>
        <w:rPr>
          <w:rFonts w:ascii="Times New Roman" w:hAnsi="Times New Roman" w:cs="Times New Roman"/>
          <w:sz w:val="20"/>
          <w:szCs w:val="20"/>
        </w:rPr>
      </w:pPr>
      <w:r w:rsidRPr="00BB3D0B">
        <w:rPr>
          <w:rFonts w:ascii="Times New Roman" w:hAnsi="Times New Roman" w:cs="Times New Roman"/>
          <w:b/>
          <w:sz w:val="20"/>
          <w:szCs w:val="20"/>
        </w:rPr>
        <w:t xml:space="preserve">  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0950"/>
    <w:rsid w:val="000066B6"/>
    <w:rsid w:val="0003358E"/>
    <w:rsid w:val="00036C78"/>
    <w:rsid w:val="00036E7B"/>
    <w:rsid w:val="000515AF"/>
    <w:rsid w:val="00090A4C"/>
    <w:rsid w:val="000A3CBA"/>
    <w:rsid w:val="000B16EE"/>
    <w:rsid w:val="000D7DC0"/>
    <w:rsid w:val="000F450C"/>
    <w:rsid w:val="00100B04"/>
    <w:rsid w:val="00101F28"/>
    <w:rsid w:val="00101F5A"/>
    <w:rsid w:val="00102C07"/>
    <w:rsid w:val="00103627"/>
    <w:rsid w:val="00107E84"/>
    <w:rsid w:val="0012052B"/>
    <w:rsid w:val="0012162D"/>
    <w:rsid w:val="00122032"/>
    <w:rsid w:val="001243B5"/>
    <w:rsid w:val="00135479"/>
    <w:rsid w:val="00152522"/>
    <w:rsid w:val="0015648C"/>
    <w:rsid w:val="00156D13"/>
    <w:rsid w:val="00156E38"/>
    <w:rsid w:val="00156EDD"/>
    <w:rsid w:val="001A158E"/>
    <w:rsid w:val="001A5106"/>
    <w:rsid w:val="001B78FE"/>
    <w:rsid w:val="001C6FD4"/>
    <w:rsid w:val="002214B1"/>
    <w:rsid w:val="0023453C"/>
    <w:rsid w:val="002455B8"/>
    <w:rsid w:val="00277A6F"/>
    <w:rsid w:val="002970C3"/>
    <w:rsid w:val="002A4C94"/>
    <w:rsid w:val="002C636E"/>
    <w:rsid w:val="002D7DB2"/>
    <w:rsid w:val="002F06C1"/>
    <w:rsid w:val="0032153F"/>
    <w:rsid w:val="00322EF3"/>
    <w:rsid w:val="0032470F"/>
    <w:rsid w:val="003417FB"/>
    <w:rsid w:val="003422E8"/>
    <w:rsid w:val="003440A8"/>
    <w:rsid w:val="003442C8"/>
    <w:rsid w:val="003457C9"/>
    <w:rsid w:val="0035060B"/>
    <w:rsid w:val="00353026"/>
    <w:rsid w:val="00373B3C"/>
    <w:rsid w:val="003758FF"/>
    <w:rsid w:val="00375A85"/>
    <w:rsid w:val="0038537C"/>
    <w:rsid w:val="003A6753"/>
    <w:rsid w:val="003A761E"/>
    <w:rsid w:val="003A79D4"/>
    <w:rsid w:val="003B1621"/>
    <w:rsid w:val="003B2F77"/>
    <w:rsid w:val="003C38D3"/>
    <w:rsid w:val="003D06AB"/>
    <w:rsid w:val="003E42BB"/>
    <w:rsid w:val="003E488C"/>
    <w:rsid w:val="003E75BE"/>
    <w:rsid w:val="00422476"/>
    <w:rsid w:val="00426B9F"/>
    <w:rsid w:val="004449CB"/>
    <w:rsid w:val="004546F5"/>
    <w:rsid w:val="004577F0"/>
    <w:rsid w:val="004706EB"/>
    <w:rsid w:val="0047287F"/>
    <w:rsid w:val="004A21CD"/>
    <w:rsid w:val="004A34A2"/>
    <w:rsid w:val="004E4805"/>
    <w:rsid w:val="005065DD"/>
    <w:rsid w:val="00512394"/>
    <w:rsid w:val="005264BA"/>
    <w:rsid w:val="0054669B"/>
    <w:rsid w:val="0056288F"/>
    <w:rsid w:val="0056363B"/>
    <w:rsid w:val="00582B59"/>
    <w:rsid w:val="00585C51"/>
    <w:rsid w:val="005860B4"/>
    <w:rsid w:val="0059509C"/>
    <w:rsid w:val="00596025"/>
    <w:rsid w:val="005A0347"/>
    <w:rsid w:val="005B1C99"/>
    <w:rsid w:val="005B2E7D"/>
    <w:rsid w:val="006166B6"/>
    <w:rsid w:val="00621A8C"/>
    <w:rsid w:val="00630A94"/>
    <w:rsid w:val="00645E8E"/>
    <w:rsid w:val="00655C86"/>
    <w:rsid w:val="00661058"/>
    <w:rsid w:val="00694624"/>
    <w:rsid w:val="00696AFE"/>
    <w:rsid w:val="006A155B"/>
    <w:rsid w:val="006A4821"/>
    <w:rsid w:val="006B3728"/>
    <w:rsid w:val="006C2B32"/>
    <w:rsid w:val="006D517B"/>
    <w:rsid w:val="006D7A9C"/>
    <w:rsid w:val="00714708"/>
    <w:rsid w:val="0072103C"/>
    <w:rsid w:val="00752A02"/>
    <w:rsid w:val="0075426E"/>
    <w:rsid w:val="00755266"/>
    <w:rsid w:val="00764CDF"/>
    <w:rsid w:val="007738E3"/>
    <w:rsid w:val="00777DE1"/>
    <w:rsid w:val="00790168"/>
    <w:rsid w:val="007B0E5A"/>
    <w:rsid w:val="007B4224"/>
    <w:rsid w:val="007E2843"/>
    <w:rsid w:val="007E64F1"/>
    <w:rsid w:val="00817130"/>
    <w:rsid w:val="00825953"/>
    <w:rsid w:val="008445DE"/>
    <w:rsid w:val="008608AD"/>
    <w:rsid w:val="0087190F"/>
    <w:rsid w:val="00875BBC"/>
    <w:rsid w:val="0088307B"/>
    <w:rsid w:val="00894BAE"/>
    <w:rsid w:val="008C0841"/>
    <w:rsid w:val="008C0CAB"/>
    <w:rsid w:val="008D3E4B"/>
    <w:rsid w:val="008D648D"/>
    <w:rsid w:val="008E46FC"/>
    <w:rsid w:val="008F15E1"/>
    <w:rsid w:val="00912CA3"/>
    <w:rsid w:val="00925F52"/>
    <w:rsid w:val="00937224"/>
    <w:rsid w:val="00961C5D"/>
    <w:rsid w:val="00985A03"/>
    <w:rsid w:val="009C1E6D"/>
    <w:rsid w:val="009D3C2B"/>
    <w:rsid w:val="009E0675"/>
    <w:rsid w:val="009E6E31"/>
    <w:rsid w:val="00A06257"/>
    <w:rsid w:val="00A36E0D"/>
    <w:rsid w:val="00A4380F"/>
    <w:rsid w:val="00A46907"/>
    <w:rsid w:val="00A719BF"/>
    <w:rsid w:val="00A871BC"/>
    <w:rsid w:val="00A93886"/>
    <w:rsid w:val="00A9695D"/>
    <w:rsid w:val="00AD40D0"/>
    <w:rsid w:val="00B156B9"/>
    <w:rsid w:val="00B27E6B"/>
    <w:rsid w:val="00BA07CB"/>
    <w:rsid w:val="00BA12FB"/>
    <w:rsid w:val="00BB1B26"/>
    <w:rsid w:val="00BB384D"/>
    <w:rsid w:val="00BB3D0B"/>
    <w:rsid w:val="00BC7095"/>
    <w:rsid w:val="00C028CF"/>
    <w:rsid w:val="00C47933"/>
    <w:rsid w:val="00C5032A"/>
    <w:rsid w:val="00C55324"/>
    <w:rsid w:val="00C77204"/>
    <w:rsid w:val="00CB15C1"/>
    <w:rsid w:val="00CC1D7E"/>
    <w:rsid w:val="00CE7309"/>
    <w:rsid w:val="00D2327C"/>
    <w:rsid w:val="00D23BA4"/>
    <w:rsid w:val="00D4732B"/>
    <w:rsid w:val="00D854FD"/>
    <w:rsid w:val="00D908D2"/>
    <w:rsid w:val="00DB386F"/>
    <w:rsid w:val="00DE2798"/>
    <w:rsid w:val="00DE40EA"/>
    <w:rsid w:val="00E076C5"/>
    <w:rsid w:val="00E1330F"/>
    <w:rsid w:val="00E15B0B"/>
    <w:rsid w:val="00E728D7"/>
    <w:rsid w:val="00E809F6"/>
    <w:rsid w:val="00E92435"/>
    <w:rsid w:val="00E93581"/>
    <w:rsid w:val="00E95BF9"/>
    <w:rsid w:val="00EB38EA"/>
    <w:rsid w:val="00EC0979"/>
    <w:rsid w:val="00ED443C"/>
    <w:rsid w:val="00F0735B"/>
    <w:rsid w:val="00F36B10"/>
    <w:rsid w:val="00F43E46"/>
    <w:rsid w:val="00F47390"/>
    <w:rsid w:val="00F51012"/>
    <w:rsid w:val="00F96162"/>
    <w:rsid w:val="00F97236"/>
    <w:rsid w:val="00FB4BC8"/>
    <w:rsid w:val="00FE6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BalonMetni">
    <w:name w:val="Balloon Text"/>
    <w:basedOn w:val="Normal"/>
    <w:link w:val="BalonMetniChar"/>
    <w:uiPriority w:val="99"/>
    <w:semiHidden/>
    <w:unhideWhenUsed/>
    <w:rsid w:val="004449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4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038680">
      <w:bodyDiv w:val="1"/>
      <w:marLeft w:val="0"/>
      <w:marRight w:val="0"/>
      <w:marTop w:val="0"/>
      <w:marBottom w:val="0"/>
      <w:divBdr>
        <w:top w:val="none" w:sz="0" w:space="0" w:color="auto"/>
        <w:left w:val="none" w:sz="0" w:space="0" w:color="auto"/>
        <w:bottom w:val="none" w:sz="0" w:space="0" w:color="auto"/>
        <w:right w:val="none" w:sz="0" w:space="0" w:color="auto"/>
      </w:divBdr>
    </w:div>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1048</Words>
  <Characters>5977</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13</cp:revision>
  <cp:lastPrinted>2020-07-29T10:34:00Z</cp:lastPrinted>
  <dcterms:created xsi:type="dcterms:W3CDTF">2021-09-24T11:00:00Z</dcterms:created>
  <dcterms:modified xsi:type="dcterms:W3CDTF">2021-10-07T11:45:00Z</dcterms:modified>
</cp:coreProperties>
</file>