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55" w:rsidRDefault="002E0C55"/>
    <w:p w:rsidR="00216033" w:rsidRPr="007C7B7A" w:rsidRDefault="002E0C55" w:rsidP="007C7B7A">
      <w:pPr>
        <w:tabs>
          <w:tab w:val="left" w:pos="142"/>
        </w:tabs>
        <w:spacing w:after="240"/>
        <w:ind w:left="360" w:hanging="502"/>
        <w:jc w:val="both"/>
        <w:rPr>
          <w:sz w:val="20"/>
          <w:szCs w:val="20"/>
        </w:rPr>
      </w:pPr>
      <w:r>
        <w:t xml:space="preserve">       </w:t>
      </w:r>
      <w:r w:rsidR="000E1AEB">
        <w:rPr>
          <w:b/>
          <w:sz w:val="20"/>
          <w:szCs w:val="20"/>
          <w:u w:val="single"/>
        </w:rPr>
        <w:t>01</w:t>
      </w:r>
      <w:r w:rsidR="000E1AEB" w:rsidRPr="00992D83">
        <w:rPr>
          <w:b/>
          <w:sz w:val="20"/>
          <w:szCs w:val="20"/>
          <w:u w:val="single"/>
        </w:rPr>
        <w:t xml:space="preserve"> </w:t>
      </w:r>
      <w:r w:rsidR="000E1AEB">
        <w:rPr>
          <w:b/>
          <w:sz w:val="20"/>
          <w:szCs w:val="20"/>
          <w:u w:val="single"/>
        </w:rPr>
        <w:t xml:space="preserve">EYLÜL </w:t>
      </w:r>
      <w:r w:rsidR="000E1AEB" w:rsidRPr="00992D83">
        <w:rPr>
          <w:b/>
          <w:sz w:val="20"/>
          <w:szCs w:val="20"/>
          <w:u w:val="single"/>
        </w:rPr>
        <w:t>202</w:t>
      </w:r>
      <w:r w:rsidR="000E1AEB">
        <w:rPr>
          <w:b/>
          <w:sz w:val="20"/>
          <w:szCs w:val="20"/>
          <w:u w:val="single"/>
        </w:rPr>
        <w:t>5</w:t>
      </w:r>
      <w:r w:rsidR="000E1AEB" w:rsidRPr="00992D83">
        <w:rPr>
          <w:b/>
          <w:sz w:val="20"/>
          <w:szCs w:val="20"/>
          <w:u w:val="single"/>
        </w:rPr>
        <w:t xml:space="preserve">-MECLİS KARARLARI ÖZETİ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7CB4" w:rsidRPr="00FF7754" w:rsidRDefault="00657BA9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E4790">
        <w:rPr>
          <w:b/>
          <w:sz w:val="22"/>
          <w:szCs w:val="22"/>
        </w:rPr>
        <w:t>1-</w:t>
      </w:r>
      <w:r w:rsidRPr="005E4790">
        <w:rPr>
          <w:sz w:val="22"/>
          <w:szCs w:val="22"/>
        </w:rPr>
        <w:tab/>
      </w:r>
      <w:r w:rsidR="0001128A" w:rsidRPr="00FF7754">
        <w:rPr>
          <w:sz w:val="20"/>
          <w:szCs w:val="20"/>
        </w:rPr>
        <w:t>2026 Yılı Yatırım Programı ile ilgili Başkanlık</w:t>
      </w:r>
      <w:r w:rsidR="00FF7754">
        <w:rPr>
          <w:sz w:val="20"/>
          <w:szCs w:val="20"/>
        </w:rPr>
        <w:t xml:space="preserve"> yazısının</w:t>
      </w:r>
      <w:r w:rsidR="0001128A" w:rsidRPr="00FF7754">
        <w:rPr>
          <w:sz w:val="20"/>
          <w:szCs w:val="20"/>
        </w:rPr>
        <w:t xml:space="preserve"> </w:t>
      </w:r>
      <w:r w:rsidR="00FF7754" w:rsidRPr="00FF7754">
        <w:rPr>
          <w:sz w:val="20"/>
          <w:szCs w:val="20"/>
        </w:rPr>
        <w:t>Plan ve Bütçe Komisyonuna havalesine “oy birliği” ile karar verildi.</w:t>
      </w:r>
      <w:r w:rsidR="00AD4722" w:rsidRPr="005E4790">
        <w:rPr>
          <w:sz w:val="22"/>
          <w:szCs w:val="22"/>
        </w:rPr>
        <w:t xml:space="preserve">                                                 </w:t>
      </w:r>
      <w:r w:rsidR="00EC6D1B" w:rsidRPr="005E4790">
        <w:rPr>
          <w:sz w:val="22"/>
          <w:szCs w:val="22"/>
        </w:rPr>
        <w:t xml:space="preserve">                                              </w:t>
      </w:r>
      <w:r w:rsidR="00F27144" w:rsidRPr="005E4790">
        <w:rPr>
          <w:sz w:val="22"/>
          <w:szCs w:val="22"/>
        </w:rPr>
        <w:t xml:space="preserve">                        </w:t>
      </w:r>
      <w:r w:rsidR="00582BAE">
        <w:rPr>
          <w:sz w:val="22"/>
          <w:szCs w:val="22"/>
        </w:rPr>
        <w:t xml:space="preserve">        </w:t>
      </w: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5811C2" w:rsidRPr="00FF7754" w:rsidRDefault="00A53B22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>2</w:t>
      </w:r>
      <w:r w:rsidR="006C7CB4" w:rsidRPr="005E4790">
        <w:rPr>
          <w:b/>
          <w:bCs/>
          <w:sz w:val="22"/>
          <w:szCs w:val="22"/>
        </w:rPr>
        <w:t>-</w:t>
      </w:r>
      <w:r w:rsidR="005811C2">
        <w:rPr>
          <w:b/>
          <w:bCs/>
          <w:sz w:val="22"/>
          <w:szCs w:val="22"/>
        </w:rPr>
        <w:t xml:space="preserve"> </w:t>
      </w:r>
      <w:r w:rsidR="00FF7754">
        <w:rPr>
          <w:bCs/>
          <w:sz w:val="22"/>
          <w:szCs w:val="22"/>
        </w:rPr>
        <w:tab/>
      </w:r>
      <w:r w:rsidR="005811C2" w:rsidRPr="00FF7754">
        <w:rPr>
          <w:bCs/>
          <w:sz w:val="20"/>
          <w:szCs w:val="20"/>
        </w:rPr>
        <w:t xml:space="preserve">Norm kadro ile ilgili Başkanlık </w:t>
      </w:r>
      <w:r w:rsidR="00FF7754" w:rsidRPr="00FF7754">
        <w:rPr>
          <w:sz w:val="20"/>
          <w:szCs w:val="20"/>
        </w:rPr>
        <w:t>yazısının Plan ve Bütçe Komisyonuna havalesine “oy birliği” ile karar verildi.</w:t>
      </w:r>
      <w:r w:rsidR="006C7CB4" w:rsidRPr="005E4790">
        <w:rPr>
          <w:bCs/>
          <w:sz w:val="22"/>
          <w:szCs w:val="22"/>
        </w:rPr>
        <w:tab/>
      </w:r>
      <w:r w:rsidR="005811C2">
        <w:rPr>
          <w:b/>
          <w:bCs/>
          <w:sz w:val="20"/>
          <w:szCs w:val="20"/>
        </w:rPr>
        <w:t xml:space="preserve">                                                                 </w:t>
      </w: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4034D7" w:rsidRPr="00FF7754" w:rsidRDefault="005811C2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811C2">
        <w:rPr>
          <w:b/>
          <w:bCs/>
          <w:sz w:val="22"/>
          <w:szCs w:val="22"/>
        </w:rPr>
        <w:t>3-</w:t>
      </w:r>
      <w:r>
        <w:rPr>
          <w:bCs/>
          <w:sz w:val="22"/>
          <w:szCs w:val="22"/>
        </w:rPr>
        <w:tab/>
      </w:r>
      <w:r w:rsidR="0001128A" w:rsidRPr="00FF7754">
        <w:rPr>
          <w:bCs/>
          <w:sz w:val="20"/>
          <w:szCs w:val="20"/>
        </w:rPr>
        <w:t xml:space="preserve">4 adet binek otomobil alımı ve T-1 Cetveline eklenmesi ile ilgili Başkanlık </w:t>
      </w:r>
      <w:r w:rsidR="00FF7754" w:rsidRPr="00FF7754">
        <w:rPr>
          <w:sz w:val="20"/>
          <w:szCs w:val="20"/>
        </w:rPr>
        <w:t>yazısının Plan ve Bütçe Komisyonuna havalesine “oy birliği” ile karar verildi.</w:t>
      </w:r>
      <w:r w:rsidR="0001128A">
        <w:rPr>
          <w:b/>
          <w:bCs/>
          <w:sz w:val="20"/>
          <w:szCs w:val="20"/>
        </w:rPr>
        <w:t xml:space="preserve">                       </w:t>
      </w:r>
      <w:r w:rsidR="00692037">
        <w:rPr>
          <w:b/>
          <w:bCs/>
          <w:sz w:val="20"/>
          <w:szCs w:val="20"/>
        </w:rPr>
        <w:t xml:space="preserve">                               </w:t>
      </w:r>
      <w:r w:rsidR="00F27144" w:rsidRPr="005E4790">
        <w:rPr>
          <w:b/>
          <w:bCs/>
          <w:sz w:val="22"/>
          <w:szCs w:val="22"/>
        </w:rPr>
        <w:t xml:space="preserve"> </w:t>
      </w: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F27144" w:rsidRPr="00FF7754" w:rsidRDefault="005811C2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4</w:t>
      </w:r>
      <w:r w:rsidR="001F38A3" w:rsidRPr="005E4790">
        <w:rPr>
          <w:b/>
          <w:sz w:val="22"/>
          <w:szCs w:val="22"/>
        </w:rPr>
        <w:t>-</w:t>
      </w:r>
      <w:r w:rsidR="002C1F7C" w:rsidRPr="005E4790">
        <w:rPr>
          <w:b/>
          <w:sz w:val="22"/>
          <w:szCs w:val="22"/>
        </w:rPr>
        <w:t xml:space="preserve">  </w:t>
      </w:r>
      <w:r w:rsidR="001F38A3" w:rsidRPr="005E4790">
        <w:rPr>
          <w:b/>
          <w:bCs/>
          <w:sz w:val="22"/>
          <w:szCs w:val="22"/>
        </w:rPr>
        <w:tab/>
      </w:r>
      <w:r w:rsidR="00AB534E" w:rsidRPr="00FF7754">
        <w:rPr>
          <w:bCs/>
          <w:sz w:val="20"/>
          <w:szCs w:val="20"/>
        </w:rPr>
        <w:t xml:space="preserve">Büyükşehir Belediyesi tarafından Belediyemize 2 adet aracın bedelsiz devrine ilişkin Başkanlık </w:t>
      </w:r>
      <w:r w:rsidR="00FF7754" w:rsidRPr="00FF7754">
        <w:rPr>
          <w:sz w:val="20"/>
          <w:szCs w:val="20"/>
        </w:rPr>
        <w:t xml:space="preserve">yazısının </w:t>
      </w:r>
      <w:r w:rsidR="00FF7754">
        <w:rPr>
          <w:sz w:val="20"/>
          <w:szCs w:val="20"/>
        </w:rPr>
        <w:t xml:space="preserve">                    </w:t>
      </w:r>
      <w:r w:rsidR="00FF7754" w:rsidRPr="00FF7754">
        <w:rPr>
          <w:sz w:val="20"/>
          <w:szCs w:val="20"/>
        </w:rPr>
        <w:t>Plan ve Bütçe- Hukuk Ortak Komisyonuna havalesine “oy birliği” ile karar verildi.</w:t>
      </w:r>
      <w:r w:rsidR="00AB534E">
        <w:rPr>
          <w:b/>
          <w:bCs/>
          <w:sz w:val="20"/>
          <w:szCs w:val="20"/>
        </w:rPr>
        <w:t xml:space="preserve">                                         </w:t>
      </w:r>
      <w:r w:rsidR="00582BAE">
        <w:rPr>
          <w:b/>
          <w:bCs/>
          <w:sz w:val="20"/>
          <w:szCs w:val="20"/>
        </w:rPr>
        <w:t xml:space="preserve">    </w:t>
      </w: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AB534E" w:rsidRPr="00FF7754" w:rsidRDefault="005811C2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>5</w:t>
      </w:r>
      <w:r w:rsidR="001F38A3" w:rsidRPr="005E4790">
        <w:rPr>
          <w:b/>
          <w:bCs/>
          <w:sz w:val="22"/>
          <w:szCs w:val="22"/>
        </w:rPr>
        <w:t>-</w:t>
      </w:r>
      <w:r w:rsidR="001F38A3" w:rsidRPr="005E4790">
        <w:rPr>
          <w:b/>
          <w:bCs/>
          <w:sz w:val="22"/>
          <w:szCs w:val="22"/>
        </w:rPr>
        <w:tab/>
      </w:r>
      <w:r w:rsidR="00AB534E" w:rsidRPr="00FF7754">
        <w:rPr>
          <w:sz w:val="20"/>
          <w:szCs w:val="20"/>
        </w:rPr>
        <w:t>Alzheimer Merkezi İkmal İnşaat Yapım İşi ile ilgili Belediye Başka</w:t>
      </w:r>
      <w:r w:rsidR="00CA0CE6" w:rsidRPr="00FF7754">
        <w:rPr>
          <w:sz w:val="20"/>
          <w:szCs w:val="20"/>
        </w:rPr>
        <w:t xml:space="preserve">nı </w:t>
      </w:r>
      <w:proofErr w:type="spellStart"/>
      <w:r w:rsidR="00CA0CE6" w:rsidRPr="00FF7754">
        <w:rPr>
          <w:sz w:val="20"/>
          <w:szCs w:val="20"/>
        </w:rPr>
        <w:t>Av.Kazım</w:t>
      </w:r>
      <w:proofErr w:type="spellEnd"/>
      <w:r w:rsidR="00CA0CE6" w:rsidRPr="00FF7754">
        <w:rPr>
          <w:sz w:val="20"/>
          <w:szCs w:val="20"/>
        </w:rPr>
        <w:t xml:space="preserve"> </w:t>
      </w:r>
      <w:proofErr w:type="spellStart"/>
      <w:r w:rsidR="00CA0CE6" w:rsidRPr="00FF7754">
        <w:rPr>
          <w:sz w:val="20"/>
          <w:szCs w:val="20"/>
        </w:rPr>
        <w:t>KURT’a</w:t>
      </w:r>
      <w:proofErr w:type="spellEnd"/>
      <w:r w:rsidR="00CA0CE6" w:rsidRPr="00FF7754">
        <w:rPr>
          <w:sz w:val="20"/>
          <w:szCs w:val="20"/>
        </w:rPr>
        <w:t xml:space="preserve"> yıllara </w:t>
      </w:r>
      <w:proofErr w:type="gramStart"/>
      <w:r w:rsidR="00CA0CE6" w:rsidRPr="00FF7754">
        <w:rPr>
          <w:sz w:val="20"/>
          <w:szCs w:val="20"/>
        </w:rPr>
        <w:t>sari</w:t>
      </w:r>
      <w:proofErr w:type="gramEnd"/>
      <w:r w:rsidR="00CA0CE6" w:rsidRPr="00FF7754">
        <w:rPr>
          <w:sz w:val="20"/>
          <w:szCs w:val="20"/>
        </w:rPr>
        <w:t xml:space="preserve"> </w:t>
      </w:r>
      <w:r w:rsidR="00AB534E" w:rsidRPr="00FF7754">
        <w:rPr>
          <w:sz w:val="20"/>
          <w:szCs w:val="20"/>
        </w:rPr>
        <w:t xml:space="preserve">olarak ihaleye çıkabilme yetkisi verilmesi ile ilgili Başkanlık </w:t>
      </w:r>
      <w:r w:rsidR="00FF7754" w:rsidRPr="00FF7754">
        <w:rPr>
          <w:sz w:val="20"/>
          <w:szCs w:val="20"/>
        </w:rPr>
        <w:t>yazısının</w:t>
      </w:r>
      <w:r w:rsidR="00FF7754">
        <w:rPr>
          <w:sz w:val="20"/>
          <w:szCs w:val="20"/>
        </w:rPr>
        <w:t xml:space="preserve"> </w:t>
      </w:r>
      <w:r w:rsidR="00FF7754" w:rsidRPr="00FF7754">
        <w:rPr>
          <w:sz w:val="20"/>
          <w:szCs w:val="20"/>
        </w:rPr>
        <w:t>Plan ve Bütçe- Hukuk Ortak Komisyonuna havalesine</w:t>
      </w:r>
      <w:r w:rsidR="00FF7754">
        <w:rPr>
          <w:sz w:val="20"/>
          <w:szCs w:val="20"/>
        </w:rPr>
        <w:t xml:space="preserve">            “oy birliği” ile karar verildi.</w:t>
      </w: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8A0C63" w:rsidRPr="00FF7754" w:rsidRDefault="005811C2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6</w:t>
      </w:r>
      <w:r w:rsidR="008B1111" w:rsidRPr="005E4790">
        <w:rPr>
          <w:b/>
          <w:sz w:val="22"/>
          <w:szCs w:val="22"/>
        </w:rPr>
        <w:t>-</w:t>
      </w:r>
      <w:r w:rsidR="00A31D59" w:rsidRPr="005E4790">
        <w:rPr>
          <w:sz w:val="22"/>
          <w:szCs w:val="22"/>
        </w:rPr>
        <w:t xml:space="preserve"> </w:t>
      </w:r>
      <w:r w:rsidR="00AD4722" w:rsidRPr="005E4790">
        <w:rPr>
          <w:sz w:val="22"/>
          <w:szCs w:val="22"/>
        </w:rPr>
        <w:tab/>
      </w:r>
      <w:r w:rsidR="00FF2344" w:rsidRPr="00FF7754">
        <w:rPr>
          <w:sz w:val="20"/>
          <w:szCs w:val="20"/>
        </w:rPr>
        <w:t xml:space="preserve">Eskişehir Otomobil ve </w:t>
      </w:r>
      <w:proofErr w:type="spellStart"/>
      <w:r w:rsidR="00FF2344" w:rsidRPr="00FF7754">
        <w:rPr>
          <w:sz w:val="20"/>
          <w:szCs w:val="20"/>
        </w:rPr>
        <w:t>Motors</w:t>
      </w:r>
      <w:r w:rsidR="00C80B07" w:rsidRPr="00FF7754">
        <w:rPr>
          <w:sz w:val="20"/>
          <w:szCs w:val="20"/>
        </w:rPr>
        <w:t>porları</w:t>
      </w:r>
      <w:proofErr w:type="spellEnd"/>
      <w:r w:rsidR="00C80B07" w:rsidRPr="00FF7754">
        <w:rPr>
          <w:sz w:val="20"/>
          <w:szCs w:val="20"/>
        </w:rPr>
        <w:t xml:space="preserve"> </w:t>
      </w:r>
      <w:r w:rsidR="008A0C63" w:rsidRPr="00FF7754">
        <w:rPr>
          <w:sz w:val="20"/>
          <w:szCs w:val="20"/>
        </w:rPr>
        <w:t>Kulübü</w:t>
      </w:r>
      <w:r w:rsidR="00C80B07" w:rsidRPr="00FF7754">
        <w:rPr>
          <w:sz w:val="20"/>
          <w:szCs w:val="20"/>
        </w:rPr>
        <w:t xml:space="preserve"> (ESOK)</w:t>
      </w:r>
      <w:r w:rsidR="008A0C63" w:rsidRPr="00FF7754">
        <w:rPr>
          <w:sz w:val="20"/>
          <w:szCs w:val="20"/>
        </w:rPr>
        <w:t xml:space="preserve"> ile işbirliği protokolü imzalanmasına ilişkin Başkanlık </w:t>
      </w:r>
      <w:r w:rsidR="00FF7754" w:rsidRPr="00FF7754">
        <w:rPr>
          <w:sz w:val="20"/>
          <w:szCs w:val="20"/>
        </w:rPr>
        <w:t>yazısının                     Plan ve Bütçe- Hukuk Ortak Komisyonuna havalesine “oy birliği” ile karar verildi.</w:t>
      </w:r>
      <w:r w:rsidR="008A0C63">
        <w:rPr>
          <w:b/>
          <w:bCs/>
          <w:sz w:val="20"/>
          <w:szCs w:val="20"/>
        </w:rPr>
        <w:t xml:space="preserve">                              </w:t>
      </w: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FF7754" w:rsidRPr="00FF7754" w:rsidRDefault="001526A8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7-</w:t>
      </w:r>
      <w:r>
        <w:rPr>
          <w:b/>
          <w:sz w:val="22"/>
          <w:szCs w:val="22"/>
        </w:rPr>
        <w:tab/>
      </w:r>
      <w:r w:rsidR="001C74DA" w:rsidRPr="00FF7754">
        <w:rPr>
          <w:sz w:val="20"/>
          <w:szCs w:val="20"/>
        </w:rPr>
        <w:t>Büyükdere M</w:t>
      </w:r>
      <w:r w:rsidR="007C1FEC" w:rsidRPr="00FF7754">
        <w:rPr>
          <w:sz w:val="20"/>
          <w:szCs w:val="20"/>
        </w:rPr>
        <w:t>ahallesi</w:t>
      </w:r>
      <w:r w:rsidR="00A51721" w:rsidRPr="00FF7754">
        <w:rPr>
          <w:sz w:val="20"/>
          <w:szCs w:val="20"/>
        </w:rPr>
        <w:t>,</w:t>
      </w:r>
      <w:r w:rsidR="001C74DA" w:rsidRPr="00FF7754">
        <w:rPr>
          <w:sz w:val="20"/>
          <w:szCs w:val="20"/>
        </w:rPr>
        <w:t xml:space="preserve"> Yenişen Sokaktaki alanın</w:t>
      </w:r>
      <w:r w:rsidR="007C1FEC" w:rsidRPr="00FF7754">
        <w:rPr>
          <w:sz w:val="20"/>
          <w:szCs w:val="20"/>
        </w:rPr>
        <w:t xml:space="preserve"> 12m</w:t>
      </w:r>
      <w:r w:rsidR="007C1FEC" w:rsidRPr="00FF7754">
        <w:rPr>
          <w:sz w:val="20"/>
          <w:szCs w:val="20"/>
          <w:vertAlign w:val="superscript"/>
        </w:rPr>
        <w:t>2’</w:t>
      </w:r>
      <w:r w:rsidR="007C1FEC" w:rsidRPr="00FF7754">
        <w:rPr>
          <w:sz w:val="20"/>
          <w:szCs w:val="20"/>
        </w:rPr>
        <w:t xml:space="preserve">sinin </w:t>
      </w:r>
      <w:r w:rsidR="001C74DA" w:rsidRPr="00FF7754">
        <w:rPr>
          <w:sz w:val="20"/>
          <w:szCs w:val="20"/>
        </w:rPr>
        <w:t xml:space="preserve">Büyükşehir </w:t>
      </w:r>
      <w:r w:rsidR="00FF7754">
        <w:rPr>
          <w:sz w:val="20"/>
          <w:szCs w:val="20"/>
        </w:rPr>
        <w:t xml:space="preserve">Belediyesine tahsisi ile ilgili </w:t>
      </w:r>
      <w:r w:rsidR="001C74DA" w:rsidRPr="00FF7754">
        <w:rPr>
          <w:sz w:val="20"/>
          <w:szCs w:val="20"/>
        </w:rPr>
        <w:t xml:space="preserve">Başkanlık </w:t>
      </w:r>
      <w:r w:rsidR="00FF7754" w:rsidRPr="00FF7754">
        <w:rPr>
          <w:sz w:val="20"/>
          <w:szCs w:val="20"/>
        </w:rPr>
        <w:t>yazısının</w:t>
      </w:r>
      <w:r w:rsidR="00FF7754">
        <w:rPr>
          <w:sz w:val="20"/>
          <w:szCs w:val="20"/>
        </w:rPr>
        <w:t xml:space="preserve"> </w:t>
      </w:r>
      <w:r w:rsidR="00FF7754" w:rsidRPr="00FF7754">
        <w:rPr>
          <w:sz w:val="20"/>
          <w:szCs w:val="20"/>
        </w:rPr>
        <w:t>Plan ve Bütçe- Hukuk Ortak Komisyonuna havalesine “oy birliği” ile karar verildi.</w:t>
      </w: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1526A8" w:rsidRPr="00FF7754" w:rsidRDefault="001526A8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8-</w:t>
      </w:r>
      <w:r>
        <w:rPr>
          <w:b/>
          <w:sz w:val="22"/>
          <w:szCs w:val="22"/>
        </w:rPr>
        <w:tab/>
      </w:r>
      <w:r w:rsidRPr="00FF7754">
        <w:rPr>
          <w:sz w:val="20"/>
          <w:szCs w:val="20"/>
        </w:rPr>
        <w:t xml:space="preserve">Yerelde Sıfır Atık Programı projesi ile ilgili Başkanlık </w:t>
      </w:r>
      <w:r w:rsidR="00FF7754" w:rsidRPr="00FF7754">
        <w:rPr>
          <w:sz w:val="20"/>
          <w:szCs w:val="20"/>
        </w:rPr>
        <w:t>yazısının</w:t>
      </w:r>
      <w:r w:rsidR="00FF7754">
        <w:rPr>
          <w:sz w:val="20"/>
          <w:szCs w:val="20"/>
        </w:rPr>
        <w:t xml:space="preserve"> </w:t>
      </w:r>
      <w:r w:rsidR="00FF7754" w:rsidRPr="00FF7754">
        <w:rPr>
          <w:sz w:val="20"/>
          <w:szCs w:val="20"/>
        </w:rPr>
        <w:t>Plan ve Bütçe- Hukuk Ortak Komisyonuna havalesine “oy birliği” ile karar verildi.</w:t>
      </w:r>
      <w:r>
        <w:rPr>
          <w:b/>
          <w:bCs/>
          <w:sz w:val="20"/>
          <w:szCs w:val="20"/>
        </w:rPr>
        <w:t xml:space="preserve">                                </w:t>
      </w:r>
      <w:r w:rsidR="007A060E">
        <w:rPr>
          <w:b/>
          <w:bCs/>
          <w:sz w:val="20"/>
          <w:szCs w:val="20"/>
        </w:rPr>
        <w:tab/>
      </w:r>
      <w:r w:rsidR="007A060E">
        <w:rPr>
          <w:b/>
          <w:bCs/>
          <w:sz w:val="20"/>
          <w:szCs w:val="20"/>
        </w:rPr>
        <w:tab/>
      </w: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0E1AEB" w:rsidRDefault="000E1AEB" w:rsidP="00FF7754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1526A8" w:rsidRPr="00FF7754" w:rsidRDefault="001526A8" w:rsidP="00FF775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9-</w:t>
      </w:r>
      <w:r>
        <w:rPr>
          <w:b/>
          <w:sz w:val="22"/>
          <w:szCs w:val="22"/>
        </w:rPr>
        <w:tab/>
      </w:r>
      <w:r w:rsidRPr="00FF7754">
        <w:rPr>
          <w:sz w:val="20"/>
          <w:szCs w:val="20"/>
        </w:rPr>
        <w:t>Ortak Alanların Mahalle Sakinleri Üzerindeki Etkisi proj</w:t>
      </w:r>
      <w:r w:rsidR="00692037" w:rsidRPr="00FF7754">
        <w:rPr>
          <w:sz w:val="20"/>
          <w:szCs w:val="20"/>
        </w:rPr>
        <w:t xml:space="preserve">esi ile ilgili Başkanlık </w:t>
      </w:r>
      <w:r w:rsidR="00FF7754" w:rsidRPr="00FF7754">
        <w:rPr>
          <w:sz w:val="20"/>
          <w:szCs w:val="20"/>
        </w:rPr>
        <w:t>yazısının Plan ve Bütçe- Hukuk Ortak Komisyonuna havalesine “oy birliği” ile karar verildi.</w:t>
      </w:r>
    </w:p>
    <w:p w:rsidR="000E1AEB" w:rsidRDefault="000E1AEB" w:rsidP="000E1AEB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0E1AEB" w:rsidRDefault="000E1AEB" w:rsidP="000E1AEB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1526A8" w:rsidRPr="00FF7754" w:rsidRDefault="001526A8" w:rsidP="000E1AEB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b/>
          <w:sz w:val="22"/>
          <w:szCs w:val="22"/>
        </w:rPr>
        <w:t>10-</w:t>
      </w:r>
      <w:r>
        <w:rPr>
          <w:b/>
          <w:sz w:val="22"/>
          <w:szCs w:val="22"/>
        </w:rPr>
        <w:tab/>
      </w:r>
      <w:r w:rsidRPr="00FF7754">
        <w:rPr>
          <w:sz w:val="20"/>
          <w:szCs w:val="20"/>
        </w:rPr>
        <w:t xml:space="preserve">Akordeon Güneş Panelleri İle Üzeri Kapatılabilir Alanların Değerlendirilmesi ve Enerji Üretimi projesi ile ilgili Başkanlık </w:t>
      </w:r>
      <w:r w:rsidR="00FF7754" w:rsidRPr="00FF7754">
        <w:rPr>
          <w:sz w:val="20"/>
          <w:szCs w:val="20"/>
        </w:rPr>
        <w:t>yazısının</w:t>
      </w:r>
      <w:r w:rsidR="00FF7754">
        <w:rPr>
          <w:sz w:val="20"/>
          <w:szCs w:val="20"/>
        </w:rPr>
        <w:t xml:space="preserve"> </w:t>
      </w:r>
      <w:r w:rsidR="00FF7754" w:rsidRPr="00FF7754">
        <w:rPr>
          <w:sz w:val="20"/>
          <w:szCs w:val="20"/>
        </w:rPr>
        <w:t>Plan ve Bütçe- Hukuk Ortak Komisyonuna havalesine “oy birliği” ile karar verildi.</w:t>
      </w:r>
      <w:r>
        <w:rPr>
          <w:b/>
          <w:bCs/>
          <w:sz w:val="20"/>
          <w:szCs w:val="20"/>
        </w:rPr>
        <w:t xml:space="preserve">  </w:t>
      </w:r>
      <w:r w:rsidR="00FF7754">
        <w:rPr>
          <w:b/>
          <w:bCs/>
          <w:sz w:val="20"/>
          <w:szCs w:val="20"/>
        </w:rPr>
        <w:t xml:space="preserve">                      </w:t>
      </w:r>
    </w:p>
    <w:p w:rsidR="000E1AEB" w:rsidRDefault="000E1AEB" w:rsidP="000E1AEB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0E1AEB" w:rsidRDefault="000E1AEB" w:rsidP="000E1AEB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527D91" w:rsidRPr="00FF7754" w:rsidRDefault="00527D91" w:rsidP="000E1AEB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b/>
          <w:sz w:val="22"/>
          <w:szCs w:val="22"/>
        </w:rPr>
        <w:t>11-</w:t>
      </w:r>
      <w:r>
        <w:rPr>
          <w:b/>
          <w:sz w:val="22"/>
          <w:szCs w:val="22"/>
        </w:rPr>
        <w:tab/>
      </w:r>
      <w:r w:rsidRPr="00FF7754">
        <w:rPr>
          <w:sz w:val="20"/>
          <w:szCs w:val="20"/>
        </w:rPr>
        <w:t xml:space="preserve">Yapılı Çevrede Yeterlilik Önlemleri projesi ile ilgili Başkanlık </w:t>
      </w:r>
      <w:r w:rsidR="00FF7754" w:rsidRPr="00FF7754">
        <w:rPr>
          <w:sz w:val="20"/>
          <w:szCs w:val="20"/>
        </w:rPr>
        <w:t>yazısının</w:t>
      </w:r>
      <w:r w:rsidR="00FF7754">
        <w:rPr>
          <w:sz w:val="20"/>
          <w:szCs w:val="20"/>
        </w:rPr>
        <w:t xml:space="preserve"> </w:t>
      </w:r>
      <w:r w:rsidR="00FF7754" w:rsidRPr="00FF7754">
        <w:rPr>
          <w:sz w:val="20"/>
          <w:szCs w:val="20"/>
        </w:rPr>
        <w:t>Plan ve Bütçe- Hukuk Ortak Komisyonuna havalesine “oy birliği” ile karar verildi.</w:t>
      </w:r>
    </w:p>
    <w:p w:rsidR="000E1AEB" w:rsidRDefault="000E1AEB" w:rsidP="000E1AEB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0E1AEB" w:rsidRDefault="000E1AEB" w:rsidP="000E1AEB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28343D" w:rsidRPr="000E1AEB" w:rsidRDefault="00527D91" w:rsidP="000E1AEB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b/>
          <w:sz w:val="22"/>
          <w:szCs w:val="22"/>
        </w:rPr>
        <w:t>12-</w:t>
      </w:r>
      <w:r>
        <w:rPr>
          <w:b/>
          <w:sz w:val="22"/>
          <w:szCs w:val="22"/>
        </w:rPr>
        <w:tab/>
      </w:r>
      <w:r w:rsidRPr="00FF7754">
        <w:rPr>
          <w:sz w:val="20"/>
          <w:szCs w:val="20"/>
        </w:rPr>
        <w:t xml:space="preserve">Sivil ve Demokratik Katılımın </w:t>
      </w:r>
      <w:r w:rsidR="0028343D" w:rsidRPr="00FF7754">
        <w:rPr>
          <w:sz w:val="20"/>
          <w:szCs w:val="20"/>
        </w:rPr>
        <w:t xml:space="preserve">Güçlendirilmesi ve Ortak Avrupa Değerlerine Destek Sağlanmasında </w:t>
      </w:r>
      <w:r w:rsidR="00FF7754">
        <w:rPr>
          <w:sz w:val="20"/>
          <w:szCs w:val="20"/>
        </w:rPr>
        <w:t xml:space="preserve">                              </w:t>
      </w:r>
      <w:r w:rsidR="0028343D" w:rsidRPr="00FF7754">
        <w:rPr>
          <w:sz w:val="20"/>
          <w:szCs w:val="20"/>
        </w:rPr>
        <w:t xml:space="preserve">Sivil ve Vatandaşlık Eğitiminin Rolü projesi ile ilgili Başkanlık </w:t>
      </w:r>
      <w:r w:rsidR="00FF7754" w:rsidRPr="00FF7754">
        <w:rPr>
          <w:sz w:val="20"/>
          <w:szCs w:val="20"/>
        </w:rPr>
        <w:t>yazısının</w:t>
      </w:r>
      <w:r w:rsidR="00FF7754">
        <w:rPr>
          <w:sz w:val="20"/>
          <w:szCs w:val="20"/>
        </w:rPr>
        <w:t xml:space="preserve"> </w:t>
      </w:r>
      <w:r w:rsidR="00FF7754" w:rsidRPr="00FF7754">
        <w:rPr>
          <w:sz w:val="20"/>
          <w:szCs w:val="20"/>
        </w:rPr>
        <w:t>Plan ve Bütçe- Hukuk Ortak Komisyonuna havalesine “oy birliği” ile karar verildi.</w:t>
      </w:r>
    </w:p>
    <w:p w:rsidR="000E1AEB" w:rsidRDefault="000E1AEB" w:rsidP="000E1AEB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0E1AEB" w:rsidRDefault="000E1AEB" w:rsidP="000E1AEB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563F61" w:rsidRPr="00FF7754" w:rsidRDefault="0028343D" w:rsidP="000E1AEB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b/>
          <w:sz w:val="22"/>
          <w:szCs w:val="22"/>
        </w:rPr>
        <w:t>13-</w:t>
      </w:r>
      <w:r w:rsidRPr="005E4790">
        <w:rPr>
          <w:sz w:val="22"/>
          <w:szCs w:val="22"/>
        </w:rPr>
        <w:tab/>
      </w:r>
      <w:r w:rsidRPr="00FF7754">
        <w:rPr>
          <w:sz w:val="20"/>
          <w:szCs w:val="20"/>
        </w:rPr>
        <w:t xml:space="preserve">Belediyemize ait spor alanına isim </w:t>
      </w:r>
      <w:proofErr w:type="gramStart"/>
      <w:r w:rsidRPr="00FF7754">
        <w:rPr>
          <w:sz w:val="20"/>
          <w:szCs w:val="20"/>
        </w:rPr>
        <w:t>verilmesi  ile</w:t>
      </w:r>
      <w:proofErr w:type="gramEnd"/>
      <w:r w:rsidRPr="00FF7754">
        <w:rPr>
          <w:sz w:val="20"/>
          <w:szCs w:val="20"/>
        </w:rPr>
        <w:t xml:space="preserve"> ilgili Başkanlık </w:t>
      </w:r>
      <w:r w:rsidR="00FF7754" w:rsidRPr="00FF7754">
        <w:rPr>
          <w:sz w:val="20"/>
          <w:szCs w:val="20"/>
        </w:rPr>
        <w:t>yazısının Parklara ve Tesislere İsim Verilmesi Komisyonuna havalesine “oy birliği” ile karar verildi.</w:t>
      </w:r>
    </w:p>
    <w:p w:rsidR="000E1AEB" w:rsidRDefault="000E1AEB" w:rsidP="000E1AEB">
      <w:pPr>
        <w:tabs>
          <w:tab w:val="left" w:pos="426"/>
        </w:tabs>
        <w:spacing w:after="240"/>
        <w:ind w:left="360" w:hanging="502"/>
        <w:jc w:val="both"/>
        <w:rPr>
          <w:b/>
          <w:sz w:val="8"/>
          <w:szCs w:val="8"/>
        </w:rPr>
      </w:pPr>
    </w:p>
    <w:p w:rsidR="000E1AEB" w:rsidRDefault="0028343D" w:rsidP="000E1AEB">
      <w:pPr>
        <w:tabs>
          <w:tab w:val="left" w:pos="426"/>
        </w:tabs>
        <w:spacing w:after="240"/>
        <w:ind w:left="360" w:hanging="502"/>
        <w:jc w:val="both"/>
        <w:rPr>
          <w:sz w:val="22"/>
          <w:szCs w:val="22"/>
        </w:rPr>
      </w:pPr>
      <w:r>
        <w:rPr>
          <w:b/>
          <w:sz w:val="22"/>
          <w:szCs w:val="22"/>
        </w:rPr>
        <w:t>14</w:t>
      </w:r>
      <w:r w:rsidR="00FF7754">
        <w:rPr>
          <w:b/>
          <w:sz w:val="22"/>
          <w:szCs w:val="22"/>
        </w:rPr>
        <w:t xml:space="preserve">- </w:t>
      </w:r>
      <w:r w:rsidR="000E1AEB">
        <w:rPr>
          <w:b/>
          <w:sz w:val="22"/>
          <w:szCs w:val="22"/>
        </w:rPr>
        <w:tab/>
      </w:r>
      <w:proofErr w:type="spellStart"/>
      <w:r w:rsidR="00B00680" w:rsidRPr="00FF7754">
        <w:rPr>
          <w:sz w:val="20"/>
          <w:szCs w:val="20"/>
        </w:rPr>
        <w:t>Akcami</w:t>
      </w:r>
      <w:proofErr w:type="spellEnd"/>
      <w:r w:rsidR="00B00680" w:rsidRPr="00FF7754">
        <w:rPr>
          <w:sz w:val="20"/>
          <w:szCs w:val="20"/>
        </w:rPr>
        <w:t xml:space="preserve"> Mahallesi, 12893 ada, 21 ve 22 parsellere ilişkin Başkanlık </w:t>
      </w:r>
      <w:r w:rsidR="00FF7754" w:rsidRPr="00FF7754">
        <w:rPr>
          <w:sz w:val="20"/>
          <w:szCs w:val="20"/>
        </w:rPr>
        <w:t xml:space="preserve">yazısının </w:t>
      </w:r>
      <w:r w:rsidR="00FF7754">
        <w:rPr>
          <w:sz w:val="20"/>
          <w:szCs w:val="20"/>
        </w:rPr>
        <w:t>İmar</w:t>
      </w:r>
      <w:r w:rsidR="00FF7754" w:rsidRPr="00FF7754">
        <w:rPr>
          <w:sz w:val="20"/>
          <w:szCs w:val="20"/>
        </w:rPr>
        <w:t xml:space="preserve"> Komisyonuna havalesine </w:t>
      </w:r>
      <w:r w:rsidR="00FF7754">
        <w:rPr>
          <w:sz w:val="20"/>
          <w:szCs w:val="20"/>
        </w:rPr>
        <w:t xml:space="preserve">                 </w:t>
      </w:r>
      <w:r w:rsidR="00FF7754" w:rsidRPr="00FF7754">
        <w:rPr>
          <w:sz w:val="20"/>
          <w:szCs w:val="20"/>
        </w:rPr>
        <w:t>“oy birliği” ile karar verildi.</w:t>
      </w:r>
      <w:r w:rsidR="00FF7754" w:rsidRPr="005E4790">
        <w:rPr>
          <w:sz w:val="22"/>
          <w:szCs w:val="22"/>
        </w:rPr>
        <w:t xml:space="preserve">                                                   </w:t>
      </w:r>
    </w:p>
    <w:p w:rsidR="00B00680" w:rsidRDefault="0028343D" w:rsidP="000E1AEB">
      <w:pPr>
        <w:tabs>
          <w:tab w:val="left" w:pos="426"/>
        </w:tabs>
        <w:spacing w:after="240"/>
        <w:ind w:left="360" w:hanging="50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 w:rsidR="00B00680">
        <w:rPr>
          <w:b/>
          <w:bCs/>
          <w:sz w:val="22"/>
          <w:szCs w:val="22"/>
        </w:rPr>
        <w:t>-</w:t>
      </w:r>
      <w:r w:rsidR="00703520">
        <w:rPr>
          <w:b/>
          <w:bCs/>
          <w:sz w:val="22"/>
          <w:szCs w:val="22"/>
        </w:rPr>
        <w:tab/>
      </w:r>
      <w:r w:rsidR="00B00680" w:rsidRPr="00FF7754">
        <w:rPr>
          <w:sz w:val="20"/>
          <w:szCs w:val="20"/>
        </w:rPr>
        <w:t xml:space="preserve">Gültepe Mahallesi, </w:t>
      </w:r>
      <w:proofErr w:type="gramStart"/>
      <w:r w:rsidR="00B00680" w:rsidRPr="00FF7754">
        <w:rPr>
          <w:sz w:val="20"/>
          <w:szCs w:val="20"/>
        </w:rPr>
        <w:t>19688  ve</w:t>
      </w:r>
      <w:proofErr w:type="gramEnd"/>
      <w:r w:rsidR="00B00680" w:rsidRPr="00FF7754">
        <w:rPr>
          <w:sz w:val="20"/>
          <w:szCs w:val="20"/>
        </w:rPr>
        <w:t xml:space="preserve"> 19689 adalara ilişkin Başkanlık </w:t>
      </w:r>
      <w:r w:rsidR="00FF7754" w:rsidRPr="00FF7754">
        <w:rPr>
          <w:sz w:val="20"/>
          <w:szCs w:val="20"/>
        </w:rPr>
        <w:t>yazısının İmar</w:t>
      </w:r>
      <w:r w:rsidR="000E1AEB">
        <w:rPr>
          <w:sz w:val="20"/>
          <w:szCs w:val="20"/>
        </w:rPr>
        <w:t xml:space="preserve"> Komisyonuna havalesine </w:t>
      </w:r>
      <w:r w:rsidR="00FF7754" w:rsidRPr="00FF7754">
        <w:rPr>
          <w:sz w:val="20"/>
          <w:szCs w:val="20"/>
        </w:rPr>
        <w:t xml:space="preserve">“oy birliği” ile karar verildi.                                                             </w:t>
      </w:r>
    </w:p>
    <w:p w:rsidR="000E1AEB" w:rsidRDefault="0028343D" w:rsidP="000E1AEB">
      <w:pPr>
        <w:tabs>
          <w:tab w:val="left" w:pos="426"/>
        </w:tabs>
        <w:spacing w:after="240"/>
        <w:ind w:left="360" w:hanging="502"/>
        <w:jc w:val="both"/>
        <w:rPr>
          <w:sz w:val="22"/>
          <w:szCs w:val="22"/>
        </w:rPr>
      </w:pPr>
      <w:r>
        <w:rPr>
          <w:b/>
          <w:sz w:val="22"/>
          <w:szCs w:val="22"/>
        </w:rPr>
        <w:t>16</w:t>
      </w:r>
      <w:r w:rsidR="00703520">
        <w:rPr>
          <w:b/>
          <w:sz w:val="22"/>
          <w:szCs w:val="22"/>
        </w:rPr>
        <w:t>-</w:t>
      </w:r>
      <w:r w:rsidR="00703520">
        <w:rPr>
          <w:b/>
          <w:sz w:val="22"/>
          <w:szCs w:val="22"/>
        </w:rPr>
        <w:tab/>
      </w:r>
      <w:r w:rsidR="00A51721">
        <w:rPr>
          <w:b/>
          <w:sz w:val="22"/>
          <w:szCs w:val="22"/>
        </w:rPr>
        <w:t xml:space="preserve"> </w:t>
      </w:r>
      <w:r w:rsidR="00703520" w:rsidRPr="000E1AEB">
        <w:rPr>
          <w:sz w:val="20"/>
          <w:szCs w:val="20"/>
        </w:rPr>
        <w:t xml:space="preserve">71 Evler Mahallesi, 16979, 16980, 23570, 23571 ve 23572 adalara ilişkin Başkanlık </w:t>
      </w:r>
      <w:r w:rsidR="000E1AEB" w:rsidRPr="000E1AEB">
        <w:rPr>
          <w:sz w:val="20"/>
          <w:szCs w:val="20"/>
        </w:rPr>
        <w:t>yazısının</w:t>
      </w:r>
      <w:r w:rsidR="000E1AEB">
        <w:rPr>
          <w:sz w:val="20"/>
          <w:szCs w:val="20"/>
        </w:rPr>
        <w:t xml:space="preserve"> </w:t>
      </w:r>
      <w:r w:rsidR="000E1AEB" w:rsidRPr="000E1AEB">
        <w:rPr>
          <w:sz w:val="20"/>
          <w:szCs w:val="20"/>
        </w:rPr>
        <w:t xml:space="preserve">İmar Komisyonuna havalesine “oy birliği” ile karar verildi.                                                             </w:t>
      </w:r>
    </w:p>
    <w:p w:rsidR="00703520" w:rsidRDefault="00703520" w:rsidP="000E1AEB">
      <w:pPr>
        <w:tabs>
          <w:tab w:val="left" w:pos="426"/>
        </w:tabs>
        <w:spacing w:after="240"/>
        <w:ind w:left="360" w:hanging="502"/>
        <w:jc w:val="both"/>
        <w:rPr>
          <w:sz w:val="22"/>
          <w:szCs w:val="22"/>
        </w:rPr>
      </w:pPr>
      <w:r w:rsidRPr="00703520">
        <w:rPr>
          <w:b/>
          <w:sz w:val="22"/>
          <w:szCs w:val="22"/>
        </w:rPr>
        <w:t>1</w:t>
      </w:r>
      <w:r w:rsidR="0028343D">
        <w:rPr>
          <w:b/>
          <w:sz w:val="22"/>
          <w:szCs w:val="22"/>
        </w:rPr>
        <w:t>7</w:t>
      </w:r>
      <w:r w:rsidRPr="00703520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 w:rsidR="00A51721">
        <w:rPr>
          <w:b/>
          <w:sz w:val="22"/>
          <w:szCs w:val="22"/>
        </w:rPr>
        <w:t xml:space="preserve"> </w:t>
      </w:r>
      <w:r w:rsidRPr="000E1AEB">
        <w:rPr>
          <w:sz w:val="20"/>
          <w:szCs w:val="20"/>
        </w:rPr>
        <w:t>75.Yıl (</w:t>
      </w:r>
      <w:proofErr w:type="spellStart"/>
      <w:r w:rsidRPr="000E1AEB">
        <w:rPr>
          <w:sz w:val="20"/>
          <w:szCs w:val="20"/>
        </w:rPr>
        <w:t>Sultandere</w:t>
      </w:r>
      <w:proofErr w:type="spellEnd"/>
      <w:r w:rsidRPr="000E1AEB">
        <w:rPr>
          <w:sz w:val="20"/>
          <w:szCs w:val="20"/>
        </w:rPr>
        <w:t xml:space="preserve">) Mahallesi,  23996 ada, 1 parsel, 24074 ada, 2 parsel, 24018 ada, </w:t>
      </w:r>
      <w:r w:rsidR="00AD2882" w:rsidRPr="000E1AEB">
        <w:rPr>
          <w:sz w:val="20"/>
          <w:szCs w:val="20"/>
        </w:rPr>
        <w:t xml:space="preserve"> </w:t>
      </w:r>
      <w:r w:rsidRPr="000E1AEB">
        <w:rPr>
          <w:sz w:val="20"/>
          <w:szCs w:val="20"/>
        </w:rPr>
        <w:t xml:space="preserve">1 parsel ve 24020 ada, </w:t>
      </w:r>
      <w:r w:rsidR="000E1AEB">
        <w:rPr>
          <w:sz w:val="20"/>
          <w:szCs w:val="20"/>
        </w:rPr>
        <w:t xml:space="preserve">                       </w:t>
      </w:r>
      <w:r w:rsidRPr="000E1AEB">
        <w:rPr>
          <w:sz w:val="20"/>
          <w:szCs w:val="20"/>
        </w:rPr>
        <w:t xml:space="preserve">1 parsellere </w:t>
      </w:r>
      <w:proofErr w:type="gramStart"/>
      <w:r w:rsidRPr="000E1AEB">
        <w:rPr>
          <w:sz w:val="20"/>
          <w:szCs w:val="20"/>
        </w:rPr>
        <w:t>ilişkin  Başkanlık</w:t>
      </w:r>
      <w:proofErr w:type="gramEnd"/>
      <w:r w:rsidRPr="000E1AEB">
        <w:rPr>
          <w:sz w:val="20"/>
          <w:szCs w:val="20"/>
        </w:rPr>
        <w:t xml:space="preserve"> </w:t>
      </w:r>
      <w:r w:rsidR="000E1AEB" w:rsidRPr="000E1AEB">
        <w:rPr>
          <w:sz w:val="20"/>
          <w:szCs w:val="20"/>
        </w:rPr>
        <w:t xml:space="preserve">yazısının İmar Komisyonuna havalesine “oy birliği” ile karar verildi.                                                 </w:t>
      </w:r>
      <w:r w:rsidR="000E1AEB">
        <w:rPr>
          <w:sz w:val="20"/>
          <w:szCs w:val="20"/>
        </w:rPr>
        <w:t xml:space="preserve">        </w:t>
      </w:r>
    </w:p>
    <w:p w:rsidR="007C7B7A" w:rsidRDefault="00703520" w:rsidP="007C7B7A">
      <w:pPr>
        <w:spacing w:after="240"/>
        <w:ind w:left="363" w:hanging="505"/>
        <w:contextualSpacing/>
        <w:jc w:val="both"/>
        <w:rPr>
          <w:sz w:val="8"/>
          <w:szCs w:val="8"/>
        </w:rPr>
      </w:pPr>
      <w:r>
        <w:rPr>
          <w:b/>
          <w:sz w:val="22"/>
          <w:szCs w:val="22"/>
        </w:rPr>
        <w:t>1</w:t>
      </w:r>
      <w:r w:rsidR="0028343D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 w:rsidRPr="000E1AEB">
        <w:rPr>
          <w:sz w:val="20"/>
          <w:szCs w:val="20"/>
        </w:rPr>
        <w:t xml:space="preserve">Sümer (Vişnelik) Mahallesi, </w:t>
      </w:r>
      <w:proofErr w:type="spellStart"/>
      <w:r w:rsidRPr="000E1AEB">
        <w:rPr>
          <w:sz w:val="20"/>
          <w:szCs w:val="20"/>
        </w:rPr>
        <w:t>Kızılyer</w:t>
      </w:r>
      <w:proofErr w:type="spellEnd"/>
      <w:r w:rsidRPr="000E1AEB">
        <w:rPr>
          <w:sz w:val="20"/>
          <w:szCs w:val="20"/>
        </w:rPr>
        <w:t xml:space="preserve"> Mevkii, Kentsel Tasarım Rehberi değişikliğine ilişkin Başkanlık </w:t>
      </w:r>
      <w:proofErr w:type="gramStart"/>
      <w:r w:rsidR="000E1AEB" w:rsidRPr="000E1AEB">
        <w:rPr>
          <w:sz w:val="20"/>
          <w:szCs w:val="20"/>
        </w:rPr>
        <w:t xml:space="preserve">yazısının </w:t>
      </w:r>
      <w:r w:rsidR="000E1AEB">
        <w:rPr>
          <w:sz w:val="20"/>
          <w:szCs w:val="20"/>
        </w:rPr>
        <w:t xml:space="preserve">      </w:t>
      </w:r>
      <w:r w:rsidR="000E1AEB" w:rsidRPr="000E1AEB">
        <w:rPr>
          <w:sz w:val="20"/>
          <w:szCs w:val="20"/>
        </w:rPr>
        <w:t>İmar</w:t>
      </w:r>
      <w:proofErr w:type="gramEnd"/>
      <w:r w:rsidR="000E1AEB" w:rsidRPr="000E1AEB">
        <w:rPr>
          <w:sz w:val="20"/>
          <w:szCs w:val="20"/>
        </w:rPr>
        <w:t xml:space="preserve"> Komisyonuna havalesine “oy birliği” ile karar verildi.</w:t>
      </w:r>
    </w:p>
    <w:p w:rsidR="007C7B7A" w:rsidRDefault="007C7B7A" w:rsidP="007C7B7A">
      <w:pPr>
        <w:spacing w:after="240"/>
        <w:ind w:left="363" w:hanging="505"/>
        <w:contextualSpacing/>
        <w:jc w:val="both"/>
        <w:rPr>
          <w:sz w:val="8"/>
          <w:szCs w:val="8"/>
        </w:rPr>
      </w:pPr>
    </w:p>
    <w:p w:rsidR="007C7B7A" w:rsidRPr="007C7B7A" w:rsidRDefault="007C7B7A" w:rsidP="007C7B7A">
      <w:pPr>
        <w:spacing w:after="240"/>
        <w:ind w:left="363" w:hanging="505"/>
        <w:contextualSpacing/>
        <w:jc w:val="both"/>
        <w:rPr>
          <w:sz w:val="8"/>
          <w:szCs w:val="8"/>
        </w:rPr>
      </w:pPr>
    </w:p>
    <w:p w:rsidR="000E1AEB" w:rsidRDefault="00703520" w:rsidP="000E1AEB">
      <w:pPr>
        <w:tabs>
          <w:tab w:val="left" w:pos="709"/>
        </w:tabs>
        <w:spacing w:after="240"/>
        <w:ind w:left="363" w:hanging="505"/>
        <w:jc w:val="both"/>
        <w:rPr>
          <w:sz w:val="20"/>
          <w:szCs w:val="20"/>
        </w:rPr>
      </w:pPr>
      <w:r w:rsidRPr="00692037">
        <w:rPr>
          <w:b/>
          <w:bCs/>
          <w:sz w:val="22"/>
          <w:szCs w:val="22"/>
        </w:rPr>
        <w:t>1</w:t>
      </w:r>
      <w:r w:rsidR="0028343D" w:rsidRPr="00692037">
        <w:rPr>
          <w:b/>
          <w:bCs/>
          <w:sz w:val="22"/>
          <w:szCs w:val="22"/>
        </w:rPr>
        <w:t>9</w:t>
      </w:r>
      <w:r w:rsidRPr="00692037">
        <w:rPr>
          <w:b/>
          <w:bCs/>
          <w:sz w:val="22"/>
          <w:szCs w:val="22"/>
        </w:rPr>
        <w:t>-</w:t>
      </w:r>
      <w:r>
        <w:rPr>
          <w:b/>
          <w:bCs/>
          <w:sz w:val="20"/>
          <w:szCs w:val="20"/>
        </w:rPr>
        <w:tab/>
      </w:r>
      <w:r w:rsidRPr="000E1AEB">
        <w:rPr>
          <w:sz w:val="20"/>
          <w:szCs w:val="20"/>
        </w:rPr>
        <w:t xml:space="preserve">Belediye Meclisimizin 08.05.2025 tarih, 126 sayılı kararı, Büyükşehir Belediye Meclisinin 17.06.2025 tarih, 406 sayılı kararı ile </w:t>
      </w:r>
      <w:proofErr w:type="spellStart"/>
      <w:r w:rsidRPr="000E1AEB">
        <w:rPr>
          <w:sz w:val="20"/>
          <w:szCs w:val="20"/>
        </w:rPr>
        <w:t>tadilen</w:t>
      </w:r>
      <w:proofErr w:type="spellEnd"/>
      <w:r w:rsidRPr="000E1AEB">
        <w:rPr>
          <w:sz w:val="20"/>
          <w:szCs w:val="20"/>
        </w:rPr>
        <w:t xml:space="preserve"> onaylanan UİP-</w:t>
      </w:r>
      <w:proofErr w:type="gramStart"/>
      <w:r w:rsidRPr="000E1AEB">
        <w:rPr>
          <w:sz w:val="20"/>
          <w:szCs w:val="20"/>
        </w:rPr>
        <w:t>261091791</w:t>
      </w:r>
      <w:proofErr w:type="gramEnd"/>
      <w:r w:rsidRPr="000E1AEB">
        <w:rPr>
          <w:sz w:val="20"/>
          <w:szCs w:val="20"/>
        </w:rPr>
        <w:t xml:space="preserve"> plan işlem numaralı Etap-7 1/1000 ölçekli Revizyon Uygulama İmar Planına yapılan itirazlara ilişkin Başkanlık </w:t>
      </w:r>
      <w:r w:rsidR="000E1AEB" w:rsidRPr="000E1AEB">
        <w:rPr>
          <w:sz w:val="20"/>
          <w:szCs w:val="20"/>
        </w:rPr>
        <w:t xml:space="preserve">yazısının İmar Komisyonuna havalesine “oy birliği” ile karar verildi. </w:t>
      </w:r>
    </w:p>
    <w:p w:rsidR="00F86628" w:rsidRDefault="0028343D" w:rsidP="00F86628">
      <w:pPr>
        <w:ind w:left="363" w:hanging="505"/>
        <w:jc w:val="both"/>
        <w:rPr>
          <w:sz w:val="20"/>
          <w:szCs w:val="20"/>
        </w:rPr>
      </w:pPr>
      <w:r w:rsidRPr="00692037">
        <w:rPr>
          <w:b/>
          <w:bCs/>
          <w:sz w:val="22"/>
          <w:szCs w:val="22"/>
        </w:rPr>
        <w:t>20</w:t>
      </w:r>
      <w:r w:rsidR="00332C85" w:rsidRPr="00692037">
        <w:rPr>
          <w:b/>
          <w:bCs/>
          <w:sz w:val="22"/>
          <w:szCs w:val="22"/>
        </w:rPr>
        <w:t>-</w:t>
      </w:r>
      <w:r w:rsidR="00F86628">
        <w:rPr>
          <w:b/>
          <w:bCs/>
          <w:sz w:val="20"/>
          <w:szCs w:val="20"/>
        </w:rPr>
        <w:tab/>
      </w:r>
      <w:r w:rsidR="0028453C" w:rsidRPr="000E1AEB">
        <w:rPr>
          <w:bCs/>
          <w:sz w:val="20"/>
          <w:szCs w:val="20"/>
        </w:rPr>
        <w:t xml:space="preserve">Kadastro çalışmaları 2/B kapsamında yapılacak çalışmalarda kadastro ekipleri ile birlikte görev yapmak üzere her birim için 6(altı) adet bilirkişinin </w:t>
      </w:r>
      <w:r w:rsidR="00F86628" w:rsidRPr="00182B8C">
        <w:rPr>
          <w:color w:val="000000"/>
          <w:spacing w:val="-2"/>
          <w:sz w:val="20"/>
          <w:szCs w:val="20"/>
        </w:rPr>
        <w:t>Belediye Meclisimizce yapılan görüşme ve işaretle oylama sonucunda seçilmesinin kabulüne</w:t>
      </w:r>
      <w:r w:rsidR="00F86628">
        <w:rPr>
          <w:color w:val="000000"/>
          <w:spacing w:val="-2"/>
          <w:sz w:val="20"/>
          <w:szCs w:val="20"/>
        </w:rPr>
        <w:t xml:space="preserve"> </w:t>
      </w:r>
      <w:r w:rsidR="007C7B7A">
        <w:rPr>
          <w:sz w:val="20"/>
          <w:szCs w:val="20"/>
        </w:rPr>
        <w:t>“oy birliği” ile karar verildi</w:t>
      </w:r>
    </w:p>
    <w:p w:rsidR="007C7B7A" w:rsidRPr="007C7B7A" w:rsidRDefault="007C7B7A" w:rsidP="00F86628">
      <w:pPr>
        <w:ind w:left="363" w:hanging="505"/>
        <w:jc w:val="both"/>
        <w:rPr>
          <w:sz w:val="8"/>
          <w:szCs w:val="8"/>
        </w:rPr>
      </w:pPr>
    </w:p>
    <w:p w:rsidR="007C7B7A" w:rsidRDefault="007C7B7A" w:rsidP="007C7B7A">
      <w:pPr>
        <w:pStyle w:val="GvdeMetni"/>
        <w:spacing w:after="240"/>
        <w:ind w:left="426" w:right="104" w:hanging="568"/>
        <w:jc w:val="both"/>
        <w:rPr>
          <w:sz w:val="20"/>
          <w:szCs w:val="20"/>
        </w:rPr>
      </w:pPr>
      <w:r>
        <w:rPr>
          <w:b/>
          <w:sz w:val="20"/>
          <w:szCs w:val="20"/>
        </w:rPr>
        <w:t>21</w:t>
      </w:r>
      <w:r w:rsidRPr="007C7B7A">
        <w:rPr>
          <w:b/>
          <w:sz w:val="20"/>
          <w:szCs w:val="20"/>
        </w:rPr>
        <w:t xml:space="preserve">- </w:t>
      </w:r>
      <w:r w:rsidRPr="007C7B7A">
        <w:rPr>
          <w:b/>
          <w:sz w:val="20"/>
          <w:szCs w:val="20"/>
        </w:rPr>
        <w:tab/>
      </w:r>
      <w:r w:rsidRPr="007C7B7A">
        <w:rPr>
          <w:b/>
          <w:bCs/>
          <w:sz w:val="20"/>
          <w:szCs w:val="20"/>
        </w:rPr>
        <w:t xml:space="preserve">Meclis Başkanı Av. Kazım KURT </w:t>
      </w:r>
      <w:r w:rsidRPr="007C7B7A">
        <w:rPr>
          <w:sz w:val="20"/>
          <w:szCs w:val="20"/>
        </w:rPr>
        <w:t xml:space="preserve">tarafından birleşime son verilerek; </w:t>
      </w:r>
      <w:proofErr w:type="spellStart"/>
      <w:r w:rsidRPr="007C7B7A">
        <w:rPr>
          <w:sz w:val="20"/>
          <w:szCs w:val="20"/>
        </w:rPr>
        <w:t>Odunpazarı</w:t>
      </w:r>
      <w:proofErr w:type="spellEnd"/>
      <w:r w:rsidRPr="007C7B7A">
        <w:rPr>
          <w:sz w:val="20"/>
          <w:szCs w:val="20"/>
        </w:rPr>
        <w:t xml:space="preserve"> Belediye Meclisimizin             2025 </w:t>
      </w:r>
      <w:proofErr w:type="gramStart"/>
      <w:r w:rsidR="000E04B3">
        <w:rPr>
          <w:sz w:val="20"/>
          <w:szCs w:val="20"/>
        </w:rPr>
        <w:t>Eylül</w:t>
      </w:r>
      <w:r w:rsidRPr="007C7B7A">
        <w:rPr>
          <w:sz w:val="20"/>
          <w:szCs w:val="20"/>
        </w:rPr>
        <w:t xml:space="preserve">  Ayı</w:t>
      </w:r>
      <w:proofErr w:type="gramEnd"/>
      <w:r w:rsidRPr="007C7B7A">
        <w:rPr>
          <w:sz w:val="20"/>
          <w:szCs w:val="20"/>
        </w:rPr>
        <w:t xml:space="preserve"> Olağan Meclis toplantısı 2’inci birleşim 1’inci oturumunun </w:t>
      </w:r>
      <w:r w:rsidRPr="007C7B7A">
        <w:rPr>
          <w:b/>
          <w:sz w:val="20"/>
          <w:szCs w:val="20"/>
        </w:rPr>
        <w:t>0</w:t>
      </w:r>
      <w:r w:rsidR="000E04B3">
        <w:rPr>
          <w:b/>
          <w:sz w:val="20"/>
          <w:szCs w:val="20"/>
        </w:rPr>
        <w:t>5</w:t>
      </w:r>
      <w:r w:rsidRPr="007C7B7A">
        <w:rPr>
          <w:b/>
          <w:sz w:val="20"/>
          <w:szCs w:val="20"/>
        </w:rPr>
        <w:t xml:space="preserve"> </w:t>
      </w:r>
      <w:r w:rsidR="000E04B3">
        <w:rPr>
          <w:b/>
          <w:sz w:val="20"/>
          <w:szCs w:val="20"/>
        </w:rPr>
        <w:t>Eylül</w:t>
      </w:r>
      <w:r w:rsidRPr="007C7B7A">
        <w:rPr>
          <w:b/>
          <w:sz w:val="20"/>
          <w:szCs w:val="20"/>
        </w:rPr>
        <w:t xml:space="preserve"> 2</w:t>
      </w:r>
      <w:r w:rsidRPr="007C7B7A">
        <w:rPr>
          <w:b/>
          <w:bCs/>
          <w:sz w:val="20"/>
          <w:szCs w:val="20"/>
        </w:rPr>
        <w:t xml:space="preserve">025 Cuma günü saat 17:00’de </w:t>
      </w:r>
      <w:proofErr w:type="spellStart"/>
      <w:r w:rsidRPr="007C7B7A">
        <w:rPr>
          <w:sz w:val="20"/>
          <w:szCs w:val="20"/>
        </w:rPr>
        <w:t>Odunpazarı</w:t>
      </w:r>
      <w:proofErr w:type="spellEnd"/>
      <w:r w:rsidRPr="007C7B7A">
        <w:rPr>
          <w:sz w:val="20"/>
          <w:szCs w:val="20"/>
        </w:rPr>
        <w:t xml:space="preserve"> Belediyesi Meclis Salonunda yapılması şeklindeki sözlü önergesinin kabulüne</w:t>
      </w:r>
      <w:r w:rsidR="000E04B3">
        <w:rPr>
          <w:sz w:val="20"/>
          <w:szCs w:val="20"/>
        </w:rPr>
        <w:t xml:space="preserve"> </w:t>
      </w:r>
      <w:r w:rsidRPr="007C7B7A">
        <w:rPr>
          <w:sz w:val="20"/>
          <w:szCs w:val="20"/>
        </w:rPr>
        <w:t>“Oy birliği” ile karar verildi.</w:t>
      </w:r>
    </w:p>
    <w:p w:rsidR="00072FC3" w:rsidRDefault="00072FC3" w:rsidP="007C7B7A">
      <w:pPr>
        <w:pStyle w:val="GvdeMetni"/>
        <w:spacing w:after="240"/>
        <w:ind w:left="426" w:right="104" w:hanging="568"/>
        <w:jc w:val="both"/>
        <w:rPr>
          <w:sz w:val="20"/>
          <w:szCs w:val="20"/>
        </w:rPr>
      </w:pPr>
    </w:p>
    <w:p w:rsidR="00072FC3" w:rsidRDefault="00072FC3" w:rsidP="00072FC3">
      <w:pPr>
        <w:tabs>
          <w:tab w:val="left" w:pos="142"/>
        </w:tabs>
        <w:spacing w:after="240"/>
        <w:ind w:left="360" w:hanging="502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05</w:t>
      </w:r>
      <w:r w:rsidRPr="00992D83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EYLÜL </w:t>
      </w:r>
      <w:r w:rsidRPr="00992D83">
        <w:rPr>
          <w:b/>
          <w:sz w:val="20"/>
          <w:szCs w:val="20"/>
          <w:u w:val="single"/>
        </w:rPr>
        <w:t>202</w:t>
      </w:r>
      <w:r>
        <w:rPr>
          <w:b/>
          <w:sz w:val="20"/>
          <w:szCs w:val="20"/>
          <w:u w:val="single"/>
        </w:rPr>
        <w:t>5</w:t>
      </w:r>
      <w:r w:rsidRPr="00992D83">
        <w:rPr>
          <w:b/>
          <w:sz w:val="20"/>
          <w:szCs w:val="20"/>
          <w:u w:val="single"/>
        </w:rPr>
        <w:t xml:space="preserve">-MECLİS KARARLARI ÖZETİ   </w:t>
      </w:r>
    </w:p>
    <w:p w:rsidR="00072FC3" w:rsidRPr="00E1250A" w:rsidRDefault="00072FC3" w:rsidP="00072FC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FC3" w:rsidRPr="00AB4FA1" w:rsidRDefault="00072FC3" w:rsidP="00072FC3">
      <w:pPr>
        <w:spacing w:after="120"/>
        <w:ind w:left="705" w:hanging="705"/>
        <w:jc w:val="both"/>
        <w:rPr>
          <w:sz w:val="20"/>
          <w:szCs w:val="20"/>
        </w:rPr>
      </w:pPr>
      <w:r w:rsidRPr="005E4790">
        <w:rPr>
          <w:b/>
          <w:sz w:val="22"/>
          <w:szCs w:val="22"/>
        </w:rPr>
        <w:t>1-</w:t>
      </w:r>
      <w:r>
        <w:rPr>
          <w:sz w:val="22"/>
          <w:szCs w:val="22"/>
        </w:rPr>
        <w:tab/>
      </w:r>
      <w:r w:rsidRPr="00AB4FA1">
        <w:rPr>
          <w:sz w:val="20"/>
          <w:szCs w:val="20"/>
        </w:rPr>
        <w:t xml:space="preserve">01.09.2025 tarih ve 218 sayılı Meclis Kararı ile İmar Komisyonuna havale edilen; 08.05.2025 tarih,    126 sayılı Meclis kararı, Büyükşehir Belediye Meclisinin 17.06.2025 tarih, 406 sayılı kararı ile </w:t>
      </w:r>
      <w:proofErr w:type="spellStart"/>
      <w:r w:rsidRPr="00AB4FA1">
        <w:rPr>
          <w:sz w:val="20"/>
          <w:szCs w:val="20"/>
        </w:rPr>
        <w:t>tadilen</w:t>
      </w:r>
      <w:proofErr w:type="spellEnd"/>
      <w:r w:rsidRPr="00AB4FA1">
        <w:rPr>
          <w:sz w:val="20"/>
          <w:szCs w:val="20"/>
        </w:rPr>
        <w:t xml:space="preserve"> onaylanan UİP-</w:t>
      </w:r>
      <w:proofErr w:type="gramStart"/>
      <w:r w:rsidRPr="00AB4FA1">
        <w:rPr>
          <w:sz w:val="20"/>
          <w:szCs w:val="20"/>
        </w:rPr>
        <w:t>261091791</w:t>
      </w:r>
      <w:proofErr w:type="gramEnd"/>
      <w:r w:rsidRPr="00AB4FA1">
        <w:rPr>
          <w:sz w:val="20"/>
          <w:szCs w:val="20"/>
        </w:rPr>
        <w:t xml:space="preserve"> plan işlem numaralı Etap-7 1/1000 ölçekli Revizyon Uygulama İmar Planına yapılan itirazlar ile ilgili olarak,</w:t>
      </w:r>
    </w:p>
    <w:p w:rsidR="00072FC3" w:rsidRPr="00AB4FA1" w:rsidRDefault="00072FC3" w:rsidP="00072FC3">
      <w:pPr>
        <w:spacing w:after="120"/>
        <w:ind w:left="705" w:firstLine="4"/>
        <w:jc w:val="both"/>
        <w:rPr>
          <w:b/>
          <w:sz w:val="20"/>
          <w:szCs w:val="20"/>
        </w:rPr>
      </w:pPr>
      <w:proofErr w:type="gramStart"/>
      <w:r w:rsidRPr="00AB4FA1">
        <w:rPr>
          <w:sz w:val="20"/>
          <w:szCs w:val="20"/>
        </w:rPr>
        <w:t>Çankaya  Mahallesi</w:t>
      </w:r>
      <w:proofErr w:type="gramEnd"/>
      <w:r w:rsidRPr="00AB4FA1">
        <w:rPr>
          <w:sz w:val="20"/>
          <w:szCs w:val="20"/>
        </w:rPr>
        <w:t>, 24914 ada, 4 parsele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   </w:t>
      </w:r>
      <w:r w:rsidRPr="00AB4FA1">
        <w:rPr>
          <w:sz w:val="20"/>
          <w:szCs w:val="20"/>
        </w:rPr>
        <w:tab/>
      </w:r>
      <w:r w:rsidRPr="00AB4FA1">
        <w:rPr>
          <w:b/>
          <w:sz w:val="20"/>
          <w:szCs w:val="20"/>
        </w:rPr>
        <w:tab/>
        <w:t xml:space="preserve">   </w:t>
      </w:r>
      <w:r w:rsidRPr="00AB4FA1">
        <w:rPr>
          <w:b/>
          <w:sz w:val="20"/>
          <w:szCs w:val="20"/>
        </w:rPr>
        <w:tab/>
      </w:r>
    </w:p>
    <w:p w:rsidR="00072FC3" w:rsidRPr="00AB4FA1" w:rsidRDefault="00072FC3" w:rsidP="00072FC3">
      <w:pPr>
        <w:spacing w:after="120"/>
        <w:ind w:left="705" w:firstLine="4"/>
        <w:jc w:val="both"/>
        <w:rPr>
          <w:b/>
          <w:sz w:val="20"/>
          <w:szCs w:val="20"/>
        </w:rPr>
      </w:pPr>
      <w:r w:rsidRPr="00AB4FA1">
        <w:rPr>
          <w:sz w:val="20"/>
          <w:szCs w:val="20"/>
        </w:rPr>
        <w:t>Çankaya Mahallesi, 24887 ada, 9 ve 10 parsellere ilişkin İmar Komisyonu Raporunun kabulüne, 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   </w:t>
      </w:r>
      <w:r w:rsidRPr="00AB4FA1">
        <w:rPr>
          <w:sz w:val="20"/>
          <w:szCs w:val="20"/>
        </w:rPr>
        <w:tab/>
      </w:r>
      <w:r w:rsidRPr="00AB4FA1">
        <w:rPr>
          <w:sz w:val="20"/>
          <w:szCs w:val="20"/>
        </w:rPr>
        <w:tab/>
      </w:r>
    </w:p>
    <w:p w:rsidR="00072FC3" w:rsidRPr="00AB4FA1" w:rsidRDefault="00072FC3" w:rsidP="00072FC3">
      <w:pPr>
        <w:spacing w:after="120"/>
        <w:ind w:left="705" w:right="-38" w:firstLine="4"/>
        <w:jc w:val="both"/>
        <w:rPr>
          <w:b/>
          <w:sz w:val="20"/>
          <w:szCs w:val="20"/>
        </w:rPr>
      </w:pPr>
      <w:r w:rsidRPr="00AB4FA1">
        <w:rPr>
          <w:sz w:val="20"/>
          <w:szCs w:val="20"/>
        </w:rPr>
        <w:t>Çankaya Mahallesi 24906 ada, 3 ve 14 parsele ilişkin İmar Komisyonu Raporunun kabulüne, “Oy birliği” ile                  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   </w:t>
      </w:r>
      <w:r w:rsidRPr="00AB4FA1">
        <w:rPr>
          <w:sz w:val="20"/>
          <w:szCs w:val="20"/>
        </w:rPr>
        <w:tab/>
      </w:r>
      <w:r w:rsidRPr="00AB4FA1">
        <w:rPr>
          <w:sz w:val="20"/>
          <w:szCs w:val="20"/>
        </w:rPr>
        <w:tab/>
      </w:r>
      <w:r w:rsidRPr="00AB4FA1">
        <w:rPr>
          <w:sz w:val="20"/>
          <w:szCs w:val="20"/>
        </w:rPr>
        <w:tab/>
      </w:r>
    </w:p>
    <w:p w:rsidR="00072FC3" w:rsidRPr="00AB4FA1" w:rsidRDefault="00072FC3" w:rsidP="00072FC3">
      <w:pPr>
        <w:spacing w:after="120"/>
        <w:ind w:right="-57" w:firstLine="709"/>
        <w:jc w:val="both"/>
        <w:rPr>
          <w:sz w:val="20"/>
          <w:szCs w:val="20"/>
        </w:rPr>
      </w:pPr>
      <w:r w:rsidRPr="00AB4FA1">
        <w:rPr>
          <w:sz w:val="20"/>
          <w:szCs w:val="20"/>
        </w:rPr>
        <w:t xml:space="preserve">Erenköy Mahallesi, 21437 ada, 1 parsel, 21406 ada, </w:t>
      </w:r>
      <w:proofErr w:type="gramStart"/>
      <w:r w:rsidRPr="00AB4FA1">
        <w:rPr>
          <w:sz w:val="20"/>
          <w:szCs w:val="20"/>
        </w:rPr>
        <w:t>14  parsel</w:t>
      </w:r>
      <w:proofErr w:type="gramEnd"/>
      <w:r w:rsidRPr="00AB4FA1">
        <w:rPr>
          <w:sz w:val="20"/>
          <w:szCs w:val="20"/>
        </w:rPr>
        <w:t xml:space="preserve"> ve  Çankaya Mahallesi, 25051 ada,  4 parsele </w:t>
      </w:r>
      <w:r>
        <w:rPr>
          <w:sz w:val="20"/>
          <w:szCs w:val="20"/>
        </w:rPr>
        <w:t xml:space="preserve"> ilişkin </w:t>
      </w:r>
      <w:r>
        <w:rPr>
          <w:sz w:val="20"/>
          <w:szCs w:val="20"/>
        </w:rPr>
        <w:tab/>
        <w:t xml:space="preserve">İmar </w:t>
      </w:r>
      <w:r w:rsidRPr="00AB4FA1">
        <w:rPr>
          <w:sz w:val="20"/>
          <w:szCs w:val="20"/>
        </w:rPr>
        <w:t>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</w:t>
      </w:r>
    </w:p>
    <w:p w:rsidR="00072FC3" w:rsidRPr="00AB4FA1" w:rsidRDefault="00072FC3" w:rsidP="00072FC3">
      <w:pPr>
        <w:spacing w:after="120"/>
        <w:ind w:left="708" w:right="-57" w:firstLine="1"/>
        <w:jc w:val="both"/>
        <w:rPr>
          <w:sz w:val="20"/>
          <w:szCs w:val="20"/>
        </w:rPr>
      </w:pPr>
      <w:r w:rsidRPr="00AB4FA1">
        <w:rPr>
          <w:sz w:val="20"/>
          <w:szCs w:val="20"/>
        </w:rPr>
        <w:t>Erenköy Mahallesi sakini 14 kişinin itirazlarına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sz w:val="20"/>
          <w:szCs w:val="20"/>
        </w:rPr>
        <w:tab/>
      </w:r>
      <w:r w:rsidRPr="00AB4FA1">
        <w:rPr>
          <w:sz w:val="20"/>
          <w:szCs w:val="20"/>
        </w:rPr>
        <w:tab/>
      </w:r>
    </w:p>
    <w:p w:rsidR="00072FC3" w:rsidRPr="00AB4FA1" w:rsidRDefault="00072FC3" w:rsidP="00072FC3">
      <w:pPr>
        <w:spacing w:after="120"/>
        <w:ind w:left="708" w:right="-57" w:firstLine="1"/>
        <w:jc w:val="both"/>
        <w:rPr>
          <w:b/>
          <w:sz w:val="20"/>
          <w:szCs w:val="20"/>
        </w:rPr>
      </w:pPr>
      <w:r w:rsidRPr="00AB4FA1">
        <w:rPr>
          <w:sz w:val="20"/>
          <w:szCs w:val="20"/>
        </w:rPr>
        <w:t>Erenköy Mahallesi, 16542 ada, 20 parsele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sz w:val="20"/>
          <w:szCs w:val="20"/>
        </w:rPr>
        <w:tab/>
      </w:r>
      <w:r w:rsidRPr="00AB4FA1">
        <w:rPr>
          <w:sz w:val="20"/>
          <w:szCs w:val="20"/>
        </w:rPr>
        <w:tab/>
      </w:r>
      <w:r w:rsidRPr="00AB4FA1">
        <w:rPr>
          <w:sz w:val="20"/>
          <w:szCs w:val="20"/>
        </w:rPr>
        <w:tab/>
      </w:r>
    </w:p>
    <w:p w:rsidR="00072FC3" w:rsidRPr="00AB4FA1" w:rsidRDefault="00072FC3" w:rsidP="00072FC3">
      <w:pPr>
        <w:spacing w:after="120"/>
        <w:ind w:left="708" w:firstLine="1"/>
        <w:jc w:val="both"/>
        <w:rPr>
          <w:b/>
          <w:sz w:val="20"/>
          <w:szCs w:val="20"/>
        </w:rPr>
      </w:pPr>
      <w:r w:rsidRPr="00AB4FA1">
        <w:rPr>
          <w:sz w:val="20"/>
          <w:szCs w:val="20"/>
        </w:rPr>
        <w:t>Erenköy Mahallesi, 16566 ada,3 parsele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sz w:val="20"/>
          <w:szCs w:val="20"/>
        </w:rPr>
        <w:tab/>
      </w:r>
      <w:r w:rsidRPr="00AB4FA1">
        <w:rPr>
          <w:sz w:val="20"/>
          <w:szCs w:val="20"/>
        </w:rPr>
        <w:tab/>
      </w:r>
      <w:r w:rsidRPr="00AB4FA1">
        <w:rPr>
          <w:sz w:val="20"/>
          <w:szCs w:val="20"/>
        </w:rPr>
        <w:tab/>
      </w:r>
    </w:p>
    <w:p w:rsidR="00072FC3" w:rsidRPr="00AB4FA1" w:rsidRDefault="00072FC3" w:rsidP="00072FC3">
      <w:pPr>
        <w:tabs>
          <w:tab w:val="left" w:pos="0"/>
        </w:tabs>
        <w:spacing w:after="120"/>
        <w:ind w:left="708" w:hanging="357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AB4FA1">
        <w:rPr>
          <w:sz w:val="20"/>
          <w:szCs w:val="20"/>
        </w:rPr>
        <w:t xml:space="preserve">Çankaya Mahallesi, 19492 ada, 7 ve </w:t>
      </w:r>
      <w:proofErr w:type="gramStart"/>
      <w:r w:rsidRPr="00AB4FA1">
        <w:rPr>
          <w:sz w:val="20"/>
          <w:szCs w:val="20"/>
        </w:rPr>
        <w:t>13  parsele</w:t>
      </w:r>
      <w:proofErr w:type="gramEnd"/>
      <w:r w:rsidRPr="00AB4FA1">
        <w:rPr>
          <w:sz w:val="20"/>
          <w:szCs w:val="20"/>
        </w:rPr>
        <w:t xml:space="preserve">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</w:p>
    <w:p w:rsidR="00072FC3" w:rsidRDefault="00072FC3" w:rsidP="00072FC3">
      <w:pPr>
        <w:jc w:val="both"/>
        <w:rPr>
          <w:b/>
          <w:bCs/>
          <w:sz w:val="22"/>
          <w:szCs w:val="22"/>
        </w:rPr>
      </w:pPr>
    </w:p>
    <w:p w:rsidR="00072FC3" w:rsidRPr="00AB4FA1" w:rsidRDefault="00072FC3" w:rsidP="00072FC3">
      <w:pPr>
        <w:ind w:left="705" w:hanging="705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2-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B4FA1">
        <w:rPr>
          <w:sz w:val="20"/>
          <w:szCs w:val="20"/>
        </w:rPr>
        <w:t>01.07.2025 tarih, 181 sayılı kararı ile İmar Komisyonuna havale edilen; Köy Kanunu ile bazı kanunlarda değişiklik yapılmasına dair Kanunun 7. Maddesi ile 3194 sayılı İmar Kanununa eklenen ek m</w:t>
      </w:r>
      <w:r>
        <w:rPr>
          <w:sz w:val="20"/>
          <w:szCs w:val="20"/>
        </w:rPr>
        <w:t xml:space="preserve">adde </w:t>
      </w:r>
      <w:r w:rsidRPr="00AB4FA1">
        <w:rPr>
          <w:sz w:val="20"/>
          <w:szCs w:val="20"/>
        </w:rPr>
        <w:t>8 hükümleri doğrultusunda belediyemiz sınırları içerisinde muhtelif mahallelerde hazırlanan plan değişiklikleri ile ilgili olarak,</w:t>
      </w:r>
    </w:p>
    <w:p w:rsidR="00072FC3" w:rsidRPr="00AB4FA1" w:rsidRDefault="00072FC3" w:rsidP="00072FC3">
      <w:pPr>
        <w:spacing w:after="120"/>
        <w:ind w:firstLine="357"/>
        <w:rPr>
          <w:sz w:val="8"/>
          <w:szCs w:val="8"/>
        </w:rPr>
      </w:pPr>
    </w:p>
    <w:p w:rsidR="00072FC3" w:rsidRPr="00AB4FA1" w:rsidRDefault="00072FC3" w:rsidP="00072FC3">
      <w:pPr>
        <w:spacing w:after="120"/>
        <w:ind w:left="705"/>
        <w:rPr>
          <w:b/>
          <w:sz w:val="20"/>
          <w:szCs w:val="20"/>
        </w:rPr>
      </w:pPr>
      <w:proofErr w:type="gramStart"/>
      <w:r w:rsidRPr="00AB4FA1">
        <w:rPr>
          <w:sz w:val="20"/>
          <w:szCs w:val="20"/>
        </w:rPr>
        <w:t>Büyükdere  Mahallesi</w:t>
      </w:r>
      <w:proofErr w:type="gramEnd"/>
      <w:r w:rsidRPr="00AB4FA1">
        <w:rPr>
          <w:sz w:val="20"/>
          <w:szCs w:val="20"/>
        </w:rPr>
        <w:t>, 20643 ada, 1 parsele 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  <w:t xml:space="preserve">       </w:t>
      </w:r>
    </w:p>
    <w:p w:rsidR="00072FC3" w:rsidRPr="00AB4FA1" w:rsidRDefault="00072FC3" w:rsidP="00072FC3">
      <w:pPr>
        <w:spacing w:after="120"/>
        <w:ind w:left="705"/>
        <w:jc w:val="both"/>
        <w:rPr>
          <w:b/>
          <w:sz w:val="20"/>
          <w:szCs w:val="20"/>
        </w:rPr>
      </w:pPr>
      <w:proofErr w:type="gramStart"/>
      <w:r w:rsidRPr="00AB4FA1">
        <w:rPr>
          <w:sz w:val="20"/>
          <w:szCs w:val="20"/>
        </w:rPr>
        <w:t>Emek  Mahallesi</w:t>
      </w:r>
      <w:proofErr w:type="gramEnd"/>
      <w:r w:rsidRPr="00AB4FA1">
        <w:rPr>
          <w:sz w:val="20"/>
          <w:szCs w:val="20"/>
        </w:rPr>
        <w:t>, 17251 ve 17252 adalara 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</w:p>
    <w:p w:rsidR="00072FC3" w:rsidRPr="00AB4FA1" w:rsidRDefault="00072FC3" w:rsidP="00072FC3">
      <w:pPr>
        <w:spacing w:after="120"/>
        <w:ind w:left="705"/>
        <w:jc w:val="both"/>
        <w:rPr>
          <w:b/>
          <w:sz w:val="20"/>
          <w:szCs w:val="20"/>
        </w:rPr>
      </w:pPr>
      <w:r w:rsidRPr="00AB4FA1">
        <w:rPr>
          <w:sz w:val="20"/>
          <w:szCs w:val="20"/>
        </w:rPr>
        <w:t xml:space="preserve">71 </w:t>
      </w:r>
      <w:proofErr w:type="gramStart"/>
      <w:r w:rsidRPr="00AB4FA1">
        <w:rPr>
          <w:sz w:val="20"/>
          <w:szCs w:val="20"/>
        </w:rPr>
        <w:t>Evler  Mahallesi</w:t>
      </w:r>
      <w:proofErr w:type="gramEnd"/>
      <w:r w:rsidRPr="00AB4FA1">
        <w:rPr>
          <w:sz w:val="20"/>
          <w:szCs w:val="20"/>
        </w:rPr>
        <w:t>, 16985 ada ve batısındaki tescilsiz alana  ilişkin İmar Komisyonu Raporunun kabulüne,</w:t>
      </w:r>
      <w:r>
        <w:rPr>
          <w:sz w:val="20"/>
          <w:szCs w:val="20"/>
        </w:rPr>
        <w:t xml:space="preserve">          </w:t>
      </w:r>
      <w:r w:rsidRPr="00AB4FA1">
        <w:rPr>
          <w:sz w:val="20"/>
          <w:szCs w:val="20"/>
        </w:rPr>
        <w:t>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ab/>
      </w:r>
    </w:p>
    <w:p w:rsidR="00072FC3" w:rsidRPr="00AB4FA1" w:rsidRDefault="00072FC3" w:rsidP="00072FC3">
      <w:pPr>
        <w:spacing w:after="120"/>
        <w:ind w:left="705"/>
        <w:rPr>
          <w:b/>
          <w:sz w:val="20"/>
          <w:szCs w:val="20"/>
        </w:rPr>
      </w:pPr>
      <w:r w:rsidRPr="00AB4FA1">
        <w:rPr>
          <w:sz w:val="20"/>
          <w:szCs w:val="20"/>
        </w:rPr>
        <w:t xml:space="preserve">71 </w:t>
      </w:r>
      <w:proofErr w:type="gramStart"/>
      <w:r w:rsidRPr="00AB4FA1">
        <w:rPr>
          <w:sz w:val="20"/>
          <w:szCs w:val="20"/>
        </w:rPr>
        <w:t>Evler  Mahallesi</w:t>
      </w:r>
      <w:proofErr w:type="gramEnd"/>
      <w:r w:rsidRPr="00AB4FA1">
        <w:rPr>
          <w:sz w:val="20"/>
          <w:szCs w:val="20"/>
        </w:rPr>
        <w:t>, 21748 ada, 2, 3 ve 4 parsellere 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</w:p>
    <w:p w:rsidR="00072FC3" w:rsidRPr="00AB4FA1" w:rsidRDefault="00072FC3" w:rsidP="00072FC3">
      <w:pPr>
        <w:spacing w:after="120"/>
        <w:ind w:left="705"/>
        <w:rPr>
          <w:b/>
          <w:sz w:val="20"/>
          <w:szCs w:val="20"/>
        </w:rPr>
      </w:pPr>
      <w:r w:rsidRPr="00AB4FA1">
        <w:rPr>
          <w:sz w:val="20"/>
          <w:szCs w:val="20"/>
        </w:rPr>
        <w:t xml:space="preserve">71 </w:t>
      </w:r>
      <w:proofErr w:type="gramStart"/>
      <w:r w:rsidRPr="00AB4FA1">
        <w:rPr>
          <w:sz w:val="20"/>
          <w:szCs w:val="20"/>
        </w:rPr>
        <w:t>Evler  Mahallesi</w:t>
      </w:r>
      <w:proofErr w:type="gramEnd"/>
      <w:r w:rsidRPr="00AB4FA1">
        <w:rPr>
          <w:sz w:val="20"/>
          <w:szCs w:val="20"/>
        </w:rPr>
        <w:t>, 21756 ada, 1 parsele 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  <w:t xml:space="preserve">        </w:t>
      </w:r>
    </w:p>
    <w:p w:rsidR="00072FC3" w:rsidRPr="00AB4FA1" w:rsidRDefault="00072FC3" w:rsidP="00072FC3">
      <w:pPr>
        <w:spacing w:after="120"/>
        <w:ind w:left="705"/>
        <w:rPr>
          <w:b/>
          <w:sz w:val="20"/>
          <w:szCs w:val="20"/>
        </w:rPr>
      </w:pPr>
      <w:proofErr w:type="gramStart"/>
      <w:r w:rsidRPr="00AB4FA1">
        <w:rPr>
          <w:sz w:val="20"/>
          <w:szCs w:val="20"/>
        </w:rPr>
        <w:t>Emek  Mahallesi</w:t>
      </w:r>
      <w:proofErr w:type="gramEnd"/>
      <w:r w:rsidRPr="00AB4FA1">
        <w:rPr>
          <w:sz w:val="20"/>
          <w:szCs w:val="20"/>
        </w:rPr>
        <w:t>, 20417 ada 1 ve 2  parsellere 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  <w:t xml:space="preserve">        </w:t>
      </w:r>
    </w:p>
    <w:p w:rsidR="00072FC3" w:rsidRPr="00DF181C" w:rsidRDefault="00072FC3" w:rsidP="00072FC3">
      <w:pPr>
        <w:spacing w:after="120"/>
        <w:ind w:left="705"/>
        <w:rPr>
          <w:b/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AB4FA1">
        <w:rPr>
          <w:sz w:val="20"/>
          <w:szCs w:val="20"/>
        </w:rPr>
        <w:t>Gültepe  Mahallesi</w:t>
      </w:r>
      <w:proofErr w:type="gramEnd"/>
      <w:r w:rsidRPr="00AB4FA1">
        <w:rPr>
          <w:sz w:val="20"/>
          <w:szCs w:val="20"/>
        </w:rPr>
        <w:t>, 19740 ada 1, 2 ve 3 parsellere  ilişkin İmar Komisyonu 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</w:p>
    <w:p w:rsidR="00072FC3" w:rsidRPr="00DF181C" w:rsidRDefault="00072FC3" w:rsidP="00072FC3">
      <w:pPr>
        <w:spacing w:after="120"/>
        <w:ind w:left="705" w:hanging="705"/>
        <w:rPr>
          <w:b/>
          <w:sz w:val="20"/>
          <w:szCs w:val="20"/>
        </w:rPr>
      </w:pPr>
      <w:r w:rsidRPr="005811C2">
        <w:rPr>
          <w:b/>
          <w:bCs/>
          <w:sz w:val="22"/>
          <w:szCs w:val="22"/>
        </w:rPr>
        <w:t>3-</w:t>
      </w:r>
      <w:r>
        <w:rPr>
          <w:bCs/>
          <w:sz w:val="22"/>
          <w:szCs w:val="22"/>
        </w:rPr>
        <w:tab/>
      </w:r>
      <w:r w:rsidRPr="00DF181C">
        <w:rPr>
          <w:sz w:val="20"/>
          <w:szCs w:val="20"/>
        </w:rPr>
        <w:t xml:space="preserve">01.09.2025 tarih ve 217 sayılı Meclis Kararı ile İmar Komisyonuna havale edilen; Sümer (Vişnelik) Mahallesi, </w:t>
      </w:r>
      <w:proofErr w:type="spellStart"/>
      <w:r w:rsidRPr="00DF181C">
        <w:rPr>
          <w:sz w:val="20"/>
          <w:szCs w:val="20"/>
        </w:rPr>
        <w:t>Kızılyer</w:t>
      </w:r>
      <w:proofErr w:type="spellEnd"/>
      <w:r w:rsidRPr="00DF181C">
        <w:rPr>
          <w:sz w:val="20"/>
          <w:szCs w:val="20"/>
        </w:rPr>
        <w:t xml:space="preserve"> Mevkii, Kentsel Tasarım Rehberi değişikliğine ilişkin 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</w:p>
    <w:p w:rsidR="00072FC3" w:rsidRPr="00DF181C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 w:rsidRPr="00DF181C">
        <w:rPr>
          <w:b/>
          <w:sz w:val="22"/>
          <w:szCs w:val="22"/>
        </w:rPr>
        <w:t>4-</w:t>
      </w:r>
      <w:r w:rsidRPr="00DF181C">
        <w:rPr>
          <w:b/>
          <w:sz w:val="20"/>
          <w:szCs w:val="20"/>
        </w:rPr>
        <w:t xml:space="preserve">  </w:t>
      </w:r>
      <w:r w:rsidRPr="00DF181C">
        <w:rPr>
          <w:b/>
          <w:bCs/>
          <w:sz w:val="20"/>
          <w:szCs w:val="20"/>
        </w:rPr>
        <w:tab/>
      </w:r>
      <w:r w:rsidRPr="00DF181C">
        <w:rPr>
          <w:sz w:val="20"/>
          <w:szCs w:val="20"/>
        </w:rPr>
        <w:t>01.09.2025 tarih ve 216 sayılı Meclis Kararı ile İmar Komisyonuna havale edilen; 75.Yıl (</w:t>
      </w:r>
      <w:proofErr w:type="spellStart"/>
      <w:r w:rsidRPr="00DF181C">
        <w:rPr>
          <w:sz w:val="20"/>
          <w:szCs w:val="20"/>
        </w:rPr>
        <w:t>Sultandere</w:t>
      </w:r>
      <w:proofErr w:type="spellEnd"/>
      <w:r w:rsidRPr="00DF181C">
        <w:rPr>
          <w:sz w:val="20"/>
          <w:szCs w:val="20"/>
        </w:rPr>
        <w:t xml:space="preserve">) Mahallesi,  23996 ada, 1 parsel, 24074 ada, 2 parsel, 24018 ada, 1 parsel ve </w:t>
      </w:r>
      <w:proofErr w:type="gramStart"/>
      <w:r w:rsidRPr="00DF181C">
        <w:rPr>
          <w:sz w:val="20"/>
          <w:szCs w:val="20"/>
        </w:rPr>
        <w:t>24020  ada</w:t>
      </w:r>
      <w:proofErr w:type="gramEnd"/>
      <w:r w:rsidRPr="00DF181C">
        <w:rPr>
          <w:sz w:val="20"/>
          <w:szCs w:val="20"/>
        </w:rPr>
        <w:t xml:space="preserve">, 1 parsellere ilişkin  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Pr="00DF181C">
        <w:rPr>
          <w:b/>
          <w:bCs/>
          <w:sz w:val="20"/>
          <w:szCs w:val="20"/>
        </w:rPr>
        <w:t xml:space="preserve">                                                                                                         </w:t>
      </w:r>
    </w:p>
    <w:p w:rsidR="00072FC3" w:rsidRPr="00AB4FA1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 w:rsidRPr="00DF181C">
        <w:rPr>
          <w:b/>
          <w:bCs/>
          <w:sz w:val="22"/>
          <w:szCs w:val="22"/>
        </w:rPr>
        <w:t>5-</w:t>
      </w:r>
      <w:r w:rsidRPr="00DF181C">
        <w:rPr>
          <w:b/>
          <w:bCs/>
          <w:sz w:val="20"/>
          <w:szCs w:val="20"/>
        </w:rPr>
        <w:tab/>
      </w:r>
      <w:r w:rsidRPr="00DF181C">
        <w:rPr>
          <w:b/>
          <w:bCs/>
          <w:sz w:val="20"/>
          <w:szCs w:val="20"/>
        </w:rPr>
        <w:tab/>
      </w:r>
      <w:r w:rsidRPr="00DF181C">
        <w:rPr>
          <w:sz w:val="20"/>
          <w:szCs w:val="20"/>
        </w:rPr>
        <w:t xml:space="preserve">01.09.2025 tarih ve 215 sayılı Meclis Kararı ile İmar Komisyonuna havale edilen; </w:t>
      </w:r>
      <w:r>
        <w:rPr>
          <w:sz w:val="20"/>
          <w:szCs w:val="20"/>
        </w:rPr>
        <w:t xml:space="preserve">71 Evler Mahallesi,              </w:t>
      </w:r>
      <w:r w:rsidRPr="00DF181C">
        <w:rPr>
          <w:sz w:val="20"/>
          <w:szCs w:val="20"/>
        </w:rPr>
        <w:t xml:space="preserve">16979, 16980, 23570, 23571 ve 23572 adalara ilişkin 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</w:p>
    <w:p w:rsidR="00072FC3" w:rsidRPr="00DF181C" w:rsidRDefault="00072FC3" w:rsidP="00072FC3">
      <w:pPr>
        <w:tabs>
          <w:tab w:val="left" w:pos="284"/>
        </w:tabs>
        <w:spacing w:after="120"/>
        <w:ind w:left="420" w:hanging="420"/>
        <w:jc w:val="both"/>
        <w:rPr>
          <w:b/>
          <w:bCs/>
          <w:sz w:val="20"/>
          <w:szCs w:val="20"/>
        </w:rPr>
      </w:pPr>
    </w:p>
    <w:p w:rsidR="00072FC3" w:rsidRDefault="00072FC3" w:rsidP="00072FC3">
      <w:pPr>
        <w:tabs>
          <w:tab w:val="left" w:pos="360"/>
        </w:tabs>
        <w:spacing w:after="120"/>
        <w:ind w:left="357" w:hanging="357"/>
        <w:jc w:val="both"/>
        <w:rPr>
          <w:b/>
          <w:sz w:val="20"/>
          <w:szCs w:val="20"/>
        </w:rPr>
      </w:pPr>
    </w:p>
    <w:p w:rsidR="00072FC3" w:rsidRDefault="00072FC3" w:rsidP="00072FC3">
      <w:pPr>
        <w:tabs>
          <w:tab w:val="left" w:pos="360"/>
        </w:tabs>
        <w:spacing w:after="120"/>
        <w:ind w:left="357" w:hanging="357"/>
        <w:jc w:val="both"/>
        <w:rPr>
          <w:b/>
          <w:sz w:val="20"/>
          <w:szCs w:val="20"/>
        </w:rPr>
      </w:pPr>
    </w:p>
    <w:p w:rsidR="00072FC3" w:rsidRDefault="00072FC3" w:rsidP="00072FC3">
      <w:pPr>
        <w:tabs>
          <w:tab w:val="left" w:pos="360"/>
        </w:tabs>
        <w:spacing w:after="120"/>
        <w:ind w:left="357" w:hanging="357"/>
        <w:jc w:val="both"/>
        <w:rPr>
          <w:b/>
          <w:sz w:val="20"/>
          <w:szCs w:val="20"/>
        </w:rPr>
      </w:pPr>
    </w:p>
    <w:p w:rsidR="00072FC3" w:rsidRDefault="00072FC3" w:rsidP="00072FC3">
      <w:pPr>
        <w:spacing w:after="120"/>
        <w:ind w:left="705"/>
        <w:rPr>
          <w:b/>
          <w:sz w:val="20"/>
          <w:szCs w:val="20"/>
        </w:rPr>
      </w:pPr>
    </w:p>
    <w:p w:rsidR="00072FC3" w:rsidRDefault="00072FC3" w:rsidP="00072FC3">
      <w:pPr>
        <w:spacing w:after="120"/>
        <w:ind w:left="705"/>
        <w:rPr>
          <w:b/>
          <w:sz w:val="20"/>
          <w:szCs w:val="20"/>
        </w:rPr>
      </w:pPr>
    </w:p>
    <w:p w:rsidR="00072FC3" w:rsidRDefault="00072FC3" w:rsidP="00072FC3">
      <w:pPr>
        <w:spacing w:after="120"/>
        <w:ind w:left="705"/>
        <w:rPr>
          <w:b/>
          <w:sz w:val="20"/>
          <w:szCs w:val="20"/>
        </w:rPr>
      </w:pPr>
    </w:p>
    <w:p w:rsidR="00072FC3" w:rsidRDefault="00072FC3" w:rsidP="00072FC3">
      <w:pPr>
        <w:spacing w:after="120"/>
        <w:ind w:left="705"/>
        <w:rPr>
          <w:b/>
          <w:sz w:val="20"/>
          <w:szCs w:val="20"/>
        </w:rPr>
      </w:pPr>
    </w:p>
    <w:p w:rsidR="00072FC3" w:rsidRDefault="00072FC3" w:rsidP="00072FC3">
      <w:pPr>
        <w:spacing w:after="120"/>
        <w:ind w:left="705"/>
        <w:rPr>
          <w:b/>
          <w:sz w:val="20"/>
          <w:szCs w:val="20"/>
        </w:rPr>
      </w:pPr>
    </w:p>
    <w:p w:rsidR="00072FC3" w:rsidRPr="00FE4408" w:rsidRDefault="00072FC3" w:rsidP="00072FC3">
      <w:pPr>
        <w:spacing w:after="120"/>
        <w:ind w:left="705" w:hanging="563"/>
        <w:jc w:val="both"/>
        <w:rPr>
          <w:b/>
          <w:sz w:val="8"/>
          <w:szCs w:val="8"/>
        </w:rPr>
      </w:pPr>
      <w:r w:rsidRPr="00DF181C">
        <w:rPr>
          <w:b/>
          <w:sz w:val="20"/>
          <w:szCs w:val="20"/>
        </w:rPr>
        <w:t>6-</w:t>
      </w:r>
      <w:r w:rsidRPr="00DF181C">
        <w:rPr>
          <w:sz w:val="20"/>
          <w:szCs w:val="20"/>
        </w:rPr>
        <w:t xml:space="preserve"> </w:t>
      </w:r>
      <w:r w:rsidRPr="00DF181C">
        <w:rPr>
          <w:sz w:val="20"/>
          <w:szCs w:val="20"/>
        </w:rPr>
        <w:tab/>
      </w:r>
      <w:r w:rsidRPr="00FE4408">
        <w:rPr>
          <w:sz w:val="20"/>
          <w:szCs w:val="20"/>
        </w:rPr>
        <w:t>01.09.2025 tarih ve 214 sayılı Meclis Kararı ile İmar Komisyonuna havale edilen; Gültepe Mahallesi,</w:t>
      </w:r>
      <w:proofErr w:type="gramStart"/>
      <w:r w:rsidRPr="00FE4408">
        <w:rPr>
          <w:sz w:val="20"/>
          <w:szCs w:val="20"/>
        </w:rPr>
        <w:t>19688  ve</w:t>
      </w:r>
      <w:proofErr w:type="gramEnd"/>
      <w:r w:rsidRPr="00FE4408">
        <w:rPr>
          <w:sz w:val="20"/>
          <w:szCs w:val="20"/>
        </w:rPr>
        <w:t xml:space="preserve"> 19689 adalara ilişkin Komisyon Raporunun kabulüne, “Oy birliği” ile karar verildi.</w:t>
      </w:r>
      <w:r w:rsidRPr="00FE4408">
        <w:rPr>
          <w:bCs/>
          <w:sz w:val="20"/>
          <w:szCs w:val="20"/>
        </w:rPr>
        <w:t xml:space="preserve">  </w:t>
      </w:r>
      <w:r w:rsidRPr="00FE4408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</w:t>
      </w:r>
      <w:r w:rsidRPr="00DF181C">
        <w:rPr>
          <w:b/>
          <w:sz w:val="20"/>
          <w:szCs w:val="20"/>
        </w:rPr>
        <w:t xml:space="preserve">  </w:t>
      </w:r>
    </w:p>
    <w:p w:rsidR="00072FC3" w:rsidRPr="00DF181C" w:rsidRDefault="00072FC3" w:rsidP="00072FC3">
      <w:pPr>
        <w:spacing w:after="120"/>
        <w:ind w:left="705" w:hanging="563"/>
        <w:jc w:val="both"/>
        <w:rPr>
          <w:b/>
          <w:sz w:val="20"/>
          <w:szCs w:val="20"/>
        </w:rPr>
      </w:pPr>
      <w:r w:rsidRPr="00DF181C">
        <w:rPr>
          <w:b/>
          <w:sz w:val="20"/>
          <w:szCs w:val="20"/>
        </w:rPr>
        <w:t>7-</w:t>
      </w:r>
      <w:r w:rsidRPr="00DF181C">
        <w:rPr>
          <w:b/>
          <w:sz w:val="20"/>
          <w:szCs w:val="20"/>
        </w:rPr>
        <w:tab/>
      </w:r>
      <w:r w:rsidRPr="00DF181C">
        <w:rPr>
          <w:sz w:val="20"/>
          <w:szCs w:val="20"/>
        </w:rPr>
        <w:t xml:space="preserve">01.09.2025 tarih ve 213 sayılı Meclis Kararı ile İmar Komisyonuna havale edilen; </w:t>
      </w:r>
      <w:proofErr w:type="spellStart"/>
      <w:r w:rsidRPr="00DF181C">
        <w:rPr>
          <w:sz w:val="20"/>
          <w:szCs w:val="20"/>
        </w:rPr>
        <w:t>Akcami</w:t>
      </w:r>
      <w:proofErr w:type="spellEnd"/>
      <w:r w:rsidRPr="00DF181C">
        <w:rPr>
          <w:sz w:val="20"/>
          <w:szCs w:val="20"/>
        </w:rPr>
        <w:t xml:space="preserve"> Mahallesi, </w:t>
      </w:r>
      <w:r>
        <w:rPr>
          <w:sz w:val="20"/>
          <w:szCs w:val="20"/>
        </w:rPr>
        <w:t xml:space="preserve"> </w:t>
      </w:r>
      <w:r w:rsidRPr="00DF181C">
        <w:rPr>
          <w:sz w:val="20"/>
          <w:szCs w:val="20"/>
        </w:rPr>
        <w:t xml:space="preserve">12893 ada, 21 ve 22 parsellere ilişkin 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DF181C">
        <w:rPr>
          <w:b/>
          <w:bCs/>
          <w:sz w:val="20"/>
          <w:szCs w:val="20"/>
        </w:rPr>
        <w:t xml:space="preserve">                                       </w:t>
      </w:r>
    </w:p>
    <w:p w:rsidR="00072FC3" w:rsidRPr="00FE4408" w:rsidRDefault="00072FC3" w:rsidP="00072FC3">
      <w:pPr>
        <w:spacing w:after="120"/>
        <w:ind w:left="705" w:hanging="563"/>
        <w:rPr>
          <w:b/>
          <w:sz w:val="20"/>
          <w:szCs w:val="20"/>
        </w:rPr>
      </w:pPr>
      <w:r>
        <w:rPr>
          <w:b/>
          <w:sz w:val="22"/>
          <w:szCs w:val="22"/>
        </w:rPr>
        <w:t>8-</w:t>
      </w:r>
      <w:r>
        <w:rPr>
          <w:b/>
          <w:sz w:val="22"/>
          <w:szCs w:val="22"/>
        </w:rPr>
        <w:tab/>
      </w:r>
      <w:r w:rsidRPr="00DF181C">
        <w:rPr>
          <w:sz w:val="20"/>
          <w:szCs w:val="20"/>
        </w:rPr>
        <w:t xml:space="preserve">01.09.2025 tarih ve 201 sayılı Meclis Kararı ile Plan ve Bütçe Komisyonuna havale edilen; </w:t>
      </w:r>
      <w:r w:rsidRPr="00DF181C">
        <w:rPr>
          <w:bCs/>
          <w:sz w:val="20"/>
          <w:szCs w:val="20"/>
        </w:rPr>
        <w:t xml:space="preserve">Norm kadro ile ilgili Komisyon </w:t>
      </w:r>
      <w:r w:rsidRPr="00DF181C">
        <w:rPr>
          <w:sz w:val="20"/>
          <w:szCs w:val="20"/>
        </w:rPr>
        <w:t>Raporunun kabulüne, “Oy birliği” ile karar verildi.</w:t>
      </w:r>
      <w:r w:rsidRPr="00DF181C">
        <w:rPr>
          <w:bCs/>
          <w:sz w:val="20"/>
          <w:szCs w:val="20"/>
        </w:rPr>
        <w:t xml:space="preserve">  </w:t>
      </w:r>
      <w:r w:rsidRPr="00DF181C">
        <w:rPr>
          <w:b/>
          <w:sz w:val="20"/>
          <w:szCs w:val="20"/>
        </w:rPr>
        <w:t xml:space="preserve">   </w:t>
      </w:r>
      <w:r w:rsidRPr="00DF181C">
        <w:rPr>
          <w:sz w:val="20"/>
          <w:szCs w:val="20"/>
        </w:rPr>
        <w:t xml:space="preserve">            </w:t>
      </w:r>
      <w:r w:rsidRPr="00AB4FA1">
        <w:rPr>
          <w:sz w:val="20"/>
          <w:szCs w:val="20"/>
        </w:rPr>
        <w:t xml:space="preserve">                                                                         </w:t>
      </w:r>
      <w:r>
        <w:rPr>
          <w:b/>
          <w:sz w:val="20"/>
          <w:szCs w:val="20"/>
        </w:rPr>
        <w:t xml:space="preserve"> </w:t>
      </w:r>
    </w:p>
    <w:p w:rsidR="00072FC3" w:rsidRPr="00FE4408" w:rsidRDefault="00072FC3" w:rsidP="00072FC3">
      <w:pPr>
        <w:spacing w:after="120"/>
        <w:ind w:left="705" w:hanging="563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9-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E4408">
        <w:rPr>
          <w:sz w:val="20"/>
          <w:szCs w:val="20"/>
        </w:rPr>
        <w:t xml:space="preserve">01.09.2025 tarih ve 202 sayılı Meclis Kararı ile Plan ve Bütçe Komisyonuna havale edilen; </w:t>
      </w:r>
      <w:r w:rsidRPr="00FE4408">
        <w:rPr>
          <w:bCs/>
          <w:sz w:val="20"/>
          <w:szCs w:val="20"/>
        </w:rPr>
        <w:t xml:space="preserve">4 adet binek otomobil alımı ve T-1 Cetveline eklenmesi ile ilgili 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</w:t>
      </w:r>
      <w:r>
        <w:rPr>
          <w:b/>
          <w:bCs/>
          <w:sz w:val="20"/>
          <w:szCs w:val="20"/>
        </w:rPr>
        <w:t xml:space="preserve">                                  </w:t>
      </w:r>
    </w:p>
    <w:p w:rsidR="00072FC3" w:rsidRPr="00FE4408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10-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E4408">
        <w:rPr>
          <w:sz w:val="20"/>
          <w:szCs w:val="20"/>
        </w:rPr>
        <w:t xml:space="preserve">01.09.2025 tarih ve 203 sayılı Meclis Kararı ile Plan ve Bütçe – Hukuk Ortak Komisyonuna havale edilen; </w:t>
      </w:r>
      <w:r w:rsidRPr="00FE4408">
        <w:rPr>
          <w:bCs/>
          <w:sz w:val="20"/>
          <w:szCs w:val="20"/>
        </w:rPr>
        <w:t xml:space="preserve">Büyükşehir Belediyesi tarafından Belediyemize 2 adet aracın bedelsiz devrine ilişkin Komisyon </w:t>
      </w:r>
      <w:r w:rsidRPr="00FE4408">
        <w:rPr>
          <w:sz w:val="20"/>
          <w:szCs w:val="20"/>
        </w:rPr>
        <w:t>Raporunun kabulüne, “Oy birliği” ile karar verildi.</w:t>
      </w:r>
      <w:r w:rsidRPr="00FE4408">
        <w:rPr>
          <w:bCs/>
          <w:sz w:val="20"/>
          <w:szCs w:val="20"/>
        </w:rPr>
        <w:t xml:space="preserve">  </w:t>
      </w:r>
      <w:r w:rsidRPr="00FE4408">
        <w:rPr>
          <w:b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</w:p>
    <w:p w:rsidR="00072FC3" w:rsidRPr="007D1BE2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11-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E4408">
        <w:rPr>
          <w:sz w:val="20"/>
          <w:szCs w:val="20"/>
        </w:rPr>
        <w:t xml:space="preserve">01.09.2025 tarih ve 204 sayılı Meclis Kararı ile Plan ve Bütçe – Hukuk Ortak Komisyonuna havale edilen; Alzheimer Merkezi İkmal İnşaat Yapım İşi ile ilgili Belediye Başkanı </w:t>
      </w:r>
      <w:proofErr w:type="spellStart"/>
      <w:r w:rsidRPr="00FE4408">
        <w:rPr>
          <w:sz w:val="20"/>
          <w:szCs w:val="20"/>
        </w:rPr>
        <w:t>Av.Kazım</w:t>
      </w:r>
      <w:proofErr w:type="spellEnd"/>
      <w:r w:rsidRPr="00FE4408">
        <w:rPr>
          <w:sz w:val="20"/>
          <w:szCs w:val="20"/>
        </w:rPr>
        <w:t xml:space="preserve"> </w:t>
      </w:r>
      <w:proofErr w:type="spellStart"/>
      <w:r w:rsidRPr="00FE4408">
        <w:rPr>
          <w:sz w:val="20"/>
          <w:szCs w:val="20"/>
        </w:rPr>
        <w:t>KURT’a</w:t>
      </w:r>
      <w:proofErr w:type="spellEnd"/>
      <w:r w:rsidRPr="00FE4408">
        <w:rPr>
          <w:sz w:val="20"/>
          <w:szCs w:val="20"/>
        </w:rPr>
        <w:t xml:space="preserve"> yıllara </w:t>
      </w:r>
      <w:proofErr w:type="gramStart"/>
      <w:r w:rsidRPr="00FE4408">
        <w:rPr>
          <w:sz w:val="20"/>
          <w:szCs w:val="20"/>
        </w:rPr>
        <w:t>sari</w:t>
      </w:r>
      <w:proofErr w:type="gramEnd"/>
      <w:r w:rsidRPr="00FE4408">
        <w:rPr>
          <w:sz w:val="20"/>
          <w:szCs w:val="20"/>
        </w:rPr>
        <w:t xml:space="preserve"> olarak ihaleye çıkabilme yetkisi verilmesi ile ilgili </w:t>
      </w:r>
      <w:r w:rsidRPr="00FE4408">
        <w:rPr>
          <w:bCs/>
          <w:sz w:val="20"/>
          <w:szCs w:val="20"/>
        </w:rPr>
        <w:t xml:space="preserve">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b/>
          <w:bCs/>
          <w:sz w:val="20"/>
          <w:szCs w:val="20"/>
        </w:rPr>
        <w:t xml:space="preserve">                                                       </w:t>
      </w:r>
    </w:p>
    <w:p w:rsidR="00072FC3" w:rsidRPr="007D1BE2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12-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D1BE2">
        <w:rPr>
          <w:sz w:val="20"/>
          <w:szCs w:val="20"/>
        </w:rPr>
        <w:t xml:space="preserve">01.09.2025 tarih ve 205 sayılı Meclis Kararı ile Plan ve Bütçe – Hukuk Ortak Komisyonuna havale edilen; Eskişehir Otomobil ve </w:t>
      </w:r>
      <w:proofErr w:type="spellStart"/>
      <w:r w:rsidRPr="007D1BE2">
        <w:rPr>
          <w:sz w:val="20"/>
          <w:szCs w:val="20"/>
        </w:rPr>
        <w:t>Motorsporları</w:t>
      </w:r>
      <w:proofErr w:type="spellEnd"/>
      <w:r w:rsidRPr="007D1BE2">
        <w:rPr>
          <w:sz w:val="20"/>
          <w:szCs w:val="20"/>
        </w:rPr>
        <w:t xml:space="preserve"> Kulübü (ESOK) ile işbirliği protokolü imzalanmasına ilişkin </w:t>
      </w:r>
      <w:r w:rsidRPr="007D1BE2">
        <w:rPr>
          <w:bCs/>
          <w:sz w:val="20"/>
          <w:szCs w:val="20"/>
        </w:rPr>
        <w:t xml:space="preserve">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</w:p>
    <w:p w:rsidR="00072FC3" w:rsidRPr="007D1BE2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13-</w:t>
      </w:r>
      <w:r w:rsidRPr="005E479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1BE2">
        <w:rPr>
          <w:sz w:val="20"/>
          <w:szCs w:val="20"/>
        </w:rPr>
        <w:t>01.09.2025 tarih ve 206 sayılı Meclis Kararı ile Plan ve Bütçe – Hukuk Ortak Komisyonuna havale edilen; Büyükdere Mahallesi Yenişen Sokaktaki alanın 12m</w:t>
      </w:r>
      <w:r w:rsidRPr="007D1BE2">
        <w:rPr>
          <w:sz w:val="20"/>
          <w:szCs w:val="20"/>
          <w:vertAlign w:val="superscript"/>
        </w:rPr>
        <w:t>2’</w:t>
      </w:r>
      <w:r w:rsidRPr="007D1BE2">
        <w:rPr>
          <w:sz w:val="20"/>
          <w:szCs w:val="20"/>
        </w:rPr>
        <w:t xml:space="preserve">sinin Büyükşehir Belediyesine tahsisi ile </w:t>
      </w:r>
      <w:proofErr w:type="gramStart"/>
      <w:r w:rsidRPr="007D1BE2">
        <w:rPr>
          <w:sz w:val="20"/>
          <w:szCs w:val="20"/>
        </w:rPr>
        <w:t xml:space="preserve">ilgili   </w:t>
      </w:r>
      <w:r w:rsidRPr="007D1BE2">
        <w:rPr>
          <w:bCs/>
          <w:sz w:val="20"/>
          <w:szCs w:val="20"/>
        </w:rPr>
        <w:t>Komisyon</w:t>
      </w:r>
      <w:proofErr w:type="gramEnd"/>
      <w:r w:rsidRPr="007D1BE2">
        <w:rPr>
          <w:bCs/>
          <w:sz w:val="20"/>
          <w:szCs w:val="20"/>
        </w:rPr>
        <w:t xml:space="preserve">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</w:p>
    <w:p w:rsidR="00072FC3" w:rsidRPr="007D1BE2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14-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D1BE2">
        <w:rPr>
          <w:sz w:val="20"/>
          <w:szCs w:val="20"/>
        </w:rPr>
        <w:t xml:space="preserve">01.09.2025 tarih ve 207 sayılı Meclis Kararı ile Plan ve Bütçe – Hukuk Ortak Komisyonuna havale edilen; Yerelde Sıfır Atık Programı projesi ile ilgili </w:t>
      </w:r>
      <w:r w:rsidRPr="007D1BE2">
        <w:rPr>
          <w:bCs/>
          <w:sz w:val="20"/>
          <w:szCs w:val="20"/>
        </w:rPr>
        <w:t xml:space="preserve">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</w:t>
      </w:r>
    </w:p>
    <w:p w:rsidR="00072FC3" w:rsidRPr="007D1BE2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>
        <w:rPr>
          <w:b/>
          <w:bCs/>
          <w:sz w:val="22"/>
          <w:szCs w:val="22"/>
        </w:rPr>
        <w:t>15-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D1BE2">
        <w:rPr>
          <w:sz w:val="20"/>
          <w:szCs w:val="20"/>
        </w:rPr>
        <w:t xml:space="preserve">01.09.2025 tarih ve 208 sayılı Meclis Kararı ile Plan ve Bütçe – Hukuk Ortak Komisyonuna havale edilen; Ortak Alanların Mahalle Sakinleri Üzerindeki Etkisi projesi ile ilgili </w:t>
      </w:r>
      <w:r w:rsidRPr="007D1BE2">
        <w:rPr>
          <w:bCs/>
          <w:sz w:val="20"/>
          <w:szCs w:val="20"/>
        </w:rPr>
        <w:t xml:space="preserve">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</w:p>
    <w:p w:rsidR="00072FC3" w:rsidRPr="007D1BE2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16-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733D7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Pr="006733D7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6733D7">
        <w:rPr>
          <w:sz w:val="22"/>
          <w:szCs w:val="22"/>
        </w:rPr>
        <w:t xml:space="preserve">.2025 tarih ve </w:t>
      </w:r>
      <w:r>
        <w:rPr>
          <w:sz w:val="22"/>
          <w:szCs w:val="22"/>
        </w:rPr>
        <w:t>209</w:t>
      </w:r>
      <w:r w:rsidRPr="006733D7">
        <w:rPr>
          <w:sz w:val="22"/>
          <w:szCs w:val="22"/>
        </w:rPr>
        <w:t xml:space="preserve"> sayılı Meclis Kararı ile </w:t>
      </w:r>
      <w:r>
        <w:rPr>
          <w:sz w:val="22"/>
          <w:szCs w:val="22"/>
        </w:rPr>
        <w:t>Plan ve Bütçe – Hukuk Ortak</w:t>
      </w:r>
      <w:r w:rsidRPr="006733D7">
        <w:rPr>
          <w:sz w:val="22"/>
          <w:szCs w:val="22"/>
        </w:rPr>
        <w:t xml:space="preserve"> Komisyonuna havale edilen</w:t>
      </w:r>
      <w:r>
        <w:rPr>
          <w:sz w:val="22"/>
          <w:szCs w:val="22"/>
        </w:rPr>
        <w:t xml:space="preserve">; </w:t>
      </w:r>
      <w:r w:rsidRPr="001526A8">
        <w:rPr>
          <w:sz w:val="22"/>
          <w:szCs w:val="22"/>
        </w:rPr>
        <w:t xml:space="preserve">Akordeon Güneş Panelleri İle Üzeri Kapatılabilir Alanların Değerlendirilmesi ve Enerji Üretimi projesi ile ilgili </w:t>
      </w:r>
      <w:r>
        <w:rPr>
          <w:bCs/>
          <w:sz w:val="22"/>
          <w:szCs w:val="22"/>
        </w:rPr>
        <w:t xml:space="preserve">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</w:t>
      </w:r>
    </w:p>
    <w:p w:rsidR="00072FC3" w:rsidRPr="007D1BE2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 w:rsidRPr="0070352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7</w:t>
      </w:r>
      <w:r w:rsidRPr="00703520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D1BE2">
        <w:rPr>
          <w:sz w:val="20"/>
          <w:szCs w:val="20"/>
        </w:rPr>
        <w:t xml:space="preserve">01.09.2025 tarih ve 210 sayılı Meclis Kararı ile Plan ve Bütçe – Hukuk Ortak Komisyonuna havale edilen; </w:t>
      </w:r>
      <w:r>
        <w:rPr>
          <w:sz w:val="20"/>
          <w:szCs w:val="20"/>
        </w:rPr>
        <w:t xml:space="preserve">      </w:t>
      </w:r>
      <w:r w:rsidRPr="007D1BE2">
        <w:rPr>
          <w:sz w:val="20"/>
          <w:szCs w:val="20"/>
        </w:rPr>
        <w:t xml:space="preserve">Yapılı Çevrede Yeterlilik Önlemleri projesi ile ilgili </w:t>
      </w:r>
      <w:r w:rsidRPr="007D1BE2">
        <w:rPr>
          <w:bCs/>
          <w:sz w:val="20"/>
          <w:szCs w:val="20"/>
        </w:rPr>
        <w:t xml:space="preserve">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</w:p>
    <w:p w:rsidR="00072FC3" w:rsidRPr="007D1BE2" w:rsidRDefault="00072FC3" w:rsidP="00072FC3">
      <w:pPr>
        <w:spacing w:after="120"/>
        <w:ind w:left="705" w:hanging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18-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D1BE2">
        <w:rPr>
          <w:sz w:val="20"/>
          <w:szCs w:val="20"/>
        </w:rPr>
        <w:t xml:space="preserve">01.09.2025 tarih ve 212 sayılı Meclis Kararı ile Parklara ve Tesislere İsim Verilmesi Komisyonuna havale edilen; Belediyemize ait spor alanına isim </w:t>
      </w:r>
      <w:proofErr w:type="gramStart"/>
      <w:r w:rsidRPr="007D1BE2">
        <w:rPr>
          <w:sz w:val="20"/>
          <w:szCs w:val="20"/>
        </w:rPr>
        <w:t>verilmesi  ile</w:t>
      </w:r>
      <w:proofErr w:type="gramEnd"/>
      <w:r w:rsidRPr="007D1BE2">
        <w:rPr>
          <w:sz w:val="20"/>
          <w:szCs w:val="20"/>
        </w:rPr>
        <w:t xml:space="preserve"> ilgili </w:t>
      </w:r>
      <w:r w:rsidRPr="007D1BE2">
        <w:rPr>
          <w:bCs/>
          <w:sz w:val="20"/>
          <w:szCs w:val="20"/>
        </w:rPr>
        <w:t xml:space="preserve">Komisyon </w:t>
      </w:r>
      <w:r w:rsidRPr="00AB4FA1">
        <w:rPr>
          <w:sz w:val="20"/>
          <w:szCs w:val="20"/>
        </w:rPr>
        <w:t>Raporunun kabulüne, “Oy birliği” ile karar verildi.</w:t>
      </w:r>
      <w:r w:rsidRPr="00AB4FA1">
        <w:rPr>
          <w:bCs/>
          <w:sz w:val="20"/>
          <w:szCs w:val="20"/>
        </w:rPr>
        <w:t xml:space="preserve">  </w:t>
      </w:r>
      <w:r w:rsidRPr="00AB4FA1">
        <w:rPr>
          <w:b/>
          <w:sz w:val="20"/>
          <w:szCs w:val="20"/>
        </w:rPr>
        <w:t xml:space="preserve">   </w:t>
      </w:r>
      <w:r w:rsidRPr="00AB4FA1">
        <w:rPr>
          <w:sz w:val="20"/>
          <w:szCs w:val="20"/>
        </w:rPr>
        <w:t xml:space="preserve">                                                                                     </w:t>
      </w:r>
      <w:r w:rsidRPr="00AB4FA1">
        <w:rPr>
          <w:b/>
          <w:sz w:val="20"/>
          <w:szCs w:val="20"/>
        </w:rPr>
        <w:t xml:space="preserve"> </w:t>
      </w:r>
      <w:r w:rsidRPr="00AB4FA1">
        <w:rPr>
          <w:b/>
          <w:sz w:val="20"/>
          <w:szCs w:val="20"/>
        </w:rPr>
        <w:tab/>
      </w:r>
      <w:r w:rsidRPr="00AB4FA1"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</w:t>
      </w:r>
    </w:p>
    <w:p w:rsidR="00072FC3" w:rsidRPr="009F510A" w:rsidRDefault="00072FC3" w:rsidP="00072FC3">
      <w:pPr>
        <w:ind w:left="705" w:hanging="705"/>
        <w:jc w:val="both"/>
        <w:rPr>
          <w:sz w:val="20"/>
          <w:szCs w:val="20"/>
        </w:rPr>
      </w:pPr>
      <w:r w:rsidRPr="006E2E3D">
        <w:rPr>
          <w:b/>
          <w:bCs/>
          <w:sz w:val="22"/>
          <w:szCs w:val="22"/>
        </w:rPr>
        <w:t>19-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D1BE2">
        <w:rPr>
          <w:sz w:val="20"/>
          <w:szCs w:val="20"/>
        </w:rPr>
        <w:t xml:space="preserve">01.09.2025 tarih ve 211 sayılı Meclis Kararı ile Plan ve Bütçe – Hukuk Ortak Komisyonuna havale edilen; </w:t>
      </w:r>
      <w:r>
        <w:rPr>
          <w:sz w:val="20"/>
          <w:szCs w:val="20"/>
        </w:rPr>
        <w:t xml:space="preserve">          </w:t>
      </w:r>
      <w:r w:rsidRPr="007D1BE2">
        <w:rPr>
          <w:sz w:val="20"/>
          <w:szCs w:val="20"/>
        </w:rPr>
        <w:t xml:space="preserve">Sivil ve Demokratik Katılımın Güçlendirilmesi ve Ortak Avrupa Değerlerine Destek Sağlanmasında Sivil ve Vatandaşlık Eğitiminin Rolü projesi ile ilgili </w:t>
      </w:r>
      <w:r w:rsidRPr="007D1BE2">
        <w:rPr>
          <w:bCs/>
          <w:sz w:val="20"/>
          <w:szCs w:val="20"/>
        </w:rPr>
        <w:t xml:space="preserve">Komisyon </w:t>
      </w:r>
      <w:r w:rsidRPr="00AB4FA1">
        <w:rPr>
          <w:sz w:val="20"/>
          <w:szCs w:val="20"/>
        </w:rPr>
        <w:t xml:space="preserve">Raporunun kabulüne, </w:t>
      </w:r>
      <w:r w:rsidRPr="007D1BE2">
        <w:rPr>
          <w:b/>
          <w:sz w:val="20"/>
          <w:szCs w:val="20"/>
        </w:rPr>
        <w:t>“Oy çokluğu”</w:t>
      </w:r>
      <w:r w:rsidRPr="00AB4FA1">
        <w:rPr>
          <w:sz w:val="20"/>
          <w:szCs w:val="20"/>
        </w:rPr>
        <w:t xml:space="preserve"> ile karar verildi.</w:t>
      </w:r>
      <w:r w:rsidRPr="009F510A">
        <w:rPr>
          <w:rFonts w:eastAsiaTheme="minorHAnsi"/>
          <w:bCs/>
          <w:sz w:val="20"/>
          <w:szCs w:val="20"/>
          <w:lang w:eastAsia="en-US"/>
        </w:rPr>
        <w:t xml:space="preserve"> </w:t>
      </w:r>
      <w:r>
        <w:rPr>
          <w:rFonts w:eastAsiaTheme="minorHAnsi"/>
          <w:bCs/>
          <w:sz w:val="20"/>
          <w:szCs w:val="20"/>
          <w:lang w:eastAsia="en-US"/>
        </w:rPr>
        <w:t xml:space="preserve">    </w:t>
      </w:r>
      <w:r w:rsidRPr="009F510A">
        <w:rPr>
          <w:rFonts w:eastAsiaTheme="minorHAnsi"/>
          <w:bCs/>
          <w:sz w:val="20"/>
          <w:szCs w:val="20"/>
          <w:lang w:eastAsia="en-US"/>
        </w:rPr>
        <w:t>(21 kabul, 9 ret CHP kabul, AKP ret, MHP ret)</w:t>
      </w:r>
      <w:r w:rsidRPr="00AB4FA1">
        <w:rPr>
          <w:sz w:val="20"/>
          <w:szCs w:val="20"/>
        </w:rPr>
        <w:t xml:space="preserve">                                                                    </w:t>
      </w:r>
      <w:r>
        <w:rPr>
          <w:b/>
          <w:sz w:val="20"/>
          <w:szCs w:val="20"/>
        </w:rPr>
        <w:t xml:space="preserve"> </w:t>
      </w:r>
    </w:p>
    <w:p w:rsidR="00072FC3" w:rsidRDefault="00072FC3" w:rsidP="00072FC3">
      <w:pPr>
        <w:ind w:left="705" w:hanging="705"/>
        <w:jc w:val="both"/>
        <w:rPr>
          <w:b/>
          <w:bCs/>
          <w:sz w:val="8"/>
          <w:szCs w:val="8"/>
        </w:rPr>
      </w:pPr>
    </w:p>
    <w:p w:rsidR="00072FC3" w:rsidRDefault="00072FC3" w:rsidP="00072FC3">
      <w:pPr>
        <w:ind w:left="705" w:hanging="705"/>
        <w:jc w:val="both"/>
        <w:rPr>
          <w:b/>
          <w:bCs/>
          <w:sz w:val="8"/>
          <w:szCs w:val="8"/>
        </w:rPr>
      </w:pPr>
    </w:p>
    <w:p w:rsidR="00072FC3" w:rsidRDefault="00072FC3" w:rsidP="00072FC3">
      <w:pPr>
        <w:ind w:left="705" w:hanging="705"/>
        <w:jc w:val="both"/>
        <w:rPr>
          <w:rFonts w:eastAsiaTheme="minorHAnsi"/>
          <w:bCs/>
          <w:sz w:val="20"/>
          <w:szCs w:val="20"/>
          <w:lang w:eastAsia="en-US"/>
        </w:rPr>
      </w:pPr>
      <w:r w:rsidRPr="006E2E3D">
        <w:rPr>
          <w:b/>
          <w:bCs/>
          <w:sz w:val="22"/>
          <w:szCs w:val="22"/>
        </w:rPr>
        <w:t>20-</w:t>
      </w:r>
      <w:r>
        <w:rPr>
          <w:b/>
          <w:bCs/>
          <w:sz w:val="20"/>
          <w:szCs w:val="20"/>
        </w:rPr>
        <w:tab/>
      </w:r>
      <w:r w:rsidRPr="009F510A">
        <w:rPr>
          <w:sz w:val="20"/>
          <w:szCs w:val="20"/>
        </w:rPr>
        <w:t xml:space="preserve">01.09.2025 tarih ve 200 sayılı Meclis Kararı ile Plan ve Bütçe Komisyonuna havale edilen;                                          </w:t>
      </w:r>
      <w:r w:rsidRPr="009F510A">
        <w:rPr>
          <w:b/>
          <w:bCs/>
          <w:sz w:val="20"/>
          <w:szCs w:val="20"/>
        </w:rPr>
        <w:t xml:space="preserve">Plan ve Bütçe Komisyon Raporu </w:t>
      </w:r>
      <w:r w:rsidRPr="009F510A">
        <w:rPr>
          <w:sz w:val="20"/>
          <w:szCs w:val="20"/>
        </w:rPr>
        <w:t>ile birlikte ekteki</w:t>
      </w:r>
      <w:r w:rsidRPr="009F510A">
        <w:rPr>
          <w:b/>
          <w:bCs/>
          <w:sz w:val="20"/>
          <w:szCs w:val="20"/>
        </w:rPr>
        <w:t xml:space="preserve"> </w:t>
      </w:r>
      <w:proofErr w:type="spellStart"/>
      <w:r w:rsidRPr="009F510A">
        <w:rPr>
          <w:b/>
          <w:bCs/>
          <w:sz w:val="20"/>
          <w:szCs w:val="20"/>
        </w:rPr>
        <w:t>Odunpazarı</w:t>
      </w:r>
      <w:proofErr w:type="spellEnd"/>
      <w:r w:rsidRPr="009F510A">
        <w:rPr>
          <w:b/>
          <w:bCs/>
          <w:sz w:val="20"/>
          <w:szCs w:val="20"/>
        </w:rPr>
        <w:t xml:space="preserve"> Belediyesinin</w:t>
      </w:r>
      <w:r w:rsidRPr="009F510A">
        <w:rPr>
          <w:sz w:val="20"/>
          <w:szCs w:val="20"/>
        </w:rPr>
        <w:t xml:space="preserve"> </w:t>
      </w:r>
      <w:r w:rsidRPr="009F510A">
        <w:rPr>
          <w:b/>
          <w:bCs/>
          <w:sz w:val="20"/>
          <w:szCs w:val="20"/>
        </w:rPr>
        <w:t>2026 Yılı Yatırım Programının kabulüne,</w:t>
      </w:r>
      <w:r w:rsidRPr="009F510A">
        <w:rPr>
          <w:sz w:val="20"/>
          <w:szCs w:val="20"/>
        </w:rPr>
        <w:t xml:space="preserve">  </w:t>
      </w:r>
      <w:r w:rsidRPr="009F510A">
        <w:rPr>
          <w:rFonts w:eastAsiaTheme="minorHAnsi"/>
          <w:b/>
          <w:bCs/>
          <w:sz w:val="20"/>
          <w:szCs w:val="20"/>
          <w:lang w:eastAsia="en-US"/>
        </w:rPr>
        <w:t xml:space="preserve">“Oy çokluğu” </w:t>
      </w:r>
      <w:r w:rsidRPr="009F510A">
        <w:rPr>
          <w:rFonts w:eastAsiaTheme="minorHAnsi"/>
          <w:bCs/>
          <w:sz w:val="20"/>
          <w:szCs w:val="20"/>
          <w:lang w:eastAsia="en-US"/>
        </w:rPr>
        <w:t>ile karar verildi.</w:t>
      </w:r>
      <w:r w:rsidRPr="009F510A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9F510A">
        <w:rPr>
          <w:rFonts w:eastAsiaTheme="minorHAnsi"/>
          <w:bCs/>
          <w:sz w:val="20"/>
          <w:szCs w:val="20"/>
          <w:lang w:eastAsia="en-US"/>
        </w:rPr>
        <w:t>(21 kabul, 9 ret CHP kabul, AKP ret, MHP ret)</w:t>
      </w:r>
    </w:p>
    <w:p w:rsidR="00072FC3" w:rsidRDefault="00072FC3" w:rsidP="00072FC3">
      <w:pPr>
        <w:ind w:left="705" w:hanging="705"/>
        <w:jc w:val="both"/>
        <w:rPr>
          <w:sz w:val="20"/>
          <w:szCs w:val="20"/>
        </w:rPr>
      </w:pPr>
    </w:p>
    <w:p w:rsidR="00072FC3" w:rsidRDefault="00072FC3" w:rsidP="00072FC3">
      <w:pPr>
        <w:pStyle w:val="GvdeMetni"/>
        <w:spacing w:after="240"/>
        <w:ind w:left="705" w:right="104" w:hanging="705"/>
        <w:jc w:val="both"/>
        <w:rPr>
          <w:b/>
          <w:sz w:val="20"/>
          <w:szCs w:val="20"/>
        </w:rPr>
      </w:pPr>
      <w:r w:rsidRPr="004C15DB">
        <w:rPr>
          <w:b/>
          <w:sz w:val="22"/>
          <w:szCs w:val="22"/>
        </w:rPr>
        <w:t>21-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            2025 Ekim Ayı Olağan Meclis toplantısı 1’inci birleşim 1’inci oturumunun </w:t>
      </w:r>
      <w:r>
        <w:rPr>
          <w:b/>
          <w:sz w:val="20"/>
          <w:szCs w:val="20"/>
        </w:rPr>
        <w:t>01 Ekim 2</w:t>
      </w:r>
      <w:r>
        <w:rPr>
          <w:b/>
          <w:bCs/>
          <w:sz w:val="20"/>
          <w:szCs w:val="20"/>
        </w:rPr>
        <w:t xml:space="preserve">025 Çarşamba günü saat </w:t>
      </w:r>
      <w:proofErr w:type="gramStart"/>
      <w:r>
        <w:rPr>
          <w:b/>
          <w:bCs/>
          <w:sz w:val="20"/>
          <w:szCs w:val="20"/>
        </w:rPr>
        <w:t>17:00’de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 “Oy birliği” ile karar verildi.</w:t>
      </w:r>
    </w:p>
    <w:p w:rsidR="00072FC3" w:rsidRDefault="00072FC3" w:rsidP="007C7B7A">
      <w:pPr>
        <w:pStyle w:val="GvdeMetni"/>
        <w:spacing w:after="240"/>
        <w:ind w:left="426" w:right="104" w:hanging="568"/>
        <w:jc w:val="both"/>
        <w:rPr>
          <w:sz w:val="20"/>
          <w:szCs w:val="20"/>
        </w:rPr>
      </w:pPr>
      <w:bookmarkStart w:id="0" w:name="_GoBack"/>
      <w:bookmarkEnd w:id="0"/>
    </w:p>
    <w:p w:rsidR="00072FC3" w:rsidRPr="007C7B7A" w:rsidRDefault="00072FC3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sectPr w:rsidR="00072FC3" w:rsidRPr="007C7B7A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6437A"/>
    <w:rsid w:val="00072FC3"/>
    <w:rsid w:val="000770F6"/>
    <w:rsid w:val="000A71E7"/>
    <w:rsid w:val="000E04B3"/>
    <w:rsid w:val="000E1AEB"/>
    <w:rsid w:val="0010042A"/>
    <w:rsid w:val="00103616"/>
    <w:rsid w:val="001326D3"/>
    <w:rsid w:val="001526A8"/>
    <w:rsid w:val="001548AF"/>
    <w:rsid w:val="00183B69"/>
    <w:rsid w:val="0019429A"/>
    <w:rsid w:val="001C0B2D"/>
    <w:rsid w:val="001C74DA"/>
    <w:rsid w:val="001E0AB9"/>
    <w:rsid w:val="001F1B33"/>
    <w:rsid w:val="001F38A3"/>
    <w:rsid w:val="00216033"/>
    <w:rsid w:val="002371BC"/>
    <w:rsid w:val="0024181F"/>
    <w:rsid w:val="00253C58"/>
    <w:rsid w:val="00255592"/>
    <w:rsid w:val="00265096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247B"/>
    <w:rsid w:val="00326A3B"/>
    <w:rsid w:val="00332C85"/>
    <w:rsid w:val="00357074"/>
    <w:rsid w:val="00392CCD"/>
    <w:rsid w:val="00401512"/>
    <w:rsid w:val="00403349"/>
    <w:rsid w:val="004034D7"/>
    <w:rsid w:val="00403EF9"/>
    <w:rsid w:val="00413C24"/>
    <w:rsid w:val="0045214C"/>
    <w:rsid w:val="00461D5D"/>
    <w:rsid w:val="00462EFD"/>
    <w:rsid w:val="0047146E"/>
    <w:rsid w:val="00493AC6"/>
    <w:rsid w:val="00497BD2"/>
    <w:rsid w:val="005070C7"/>
    <w:rsid w:val="00527D91"/>
    <w:rsid w:val="00563F61"/>
    <w:rsid w:val="005811C2"/>
    <w:rsid w:val="00582BAE"/>
    <w:rsid w:val="00590502"/>
    <w:rsid w:val="00591E6D"/>
    <w:rsid w:val="005A0A4D"/>
    <w:rsid w:val="005C5F07"/>
    <w:rsid w:val="005D58A9"/>
    <w:rsid w:val="005E1419"/>
    <w:rsid w:val="005E4790"/>
    <w:rsid w:val="00603840"/>
    <w:rsid w:val="006058C8"/>
    <w:rsid w:val="00610443"/>
    <w:rsid w:val="00616CAA"/>
    <w:rsid w:val="0063131B"/>
    <w:rsid w:val="00657BA9"/>
    <w:rsid w:val="006714DE"/>
    <w:rsid w:val="006838F9"/>
    <w:rsid w:val="006911E9"/>
    <w:rsid w:val="00692037"/>
    <w:rsid w:val="006C7CB4"/>
    <w:rsid w:val="006D4D91"/>
    <w:rsid w:val="006E24F2"/>
    <w:rsid w:val="006E3B50"/>
    <w:rsid w:val="00703520"/>
    <w:rsid w:val="0070761B"/>
    <w:rsid w:val="007312BB"/>
    <w:rsid w:val="0073148A"/>
    <w:rsid w:val="00733BDC"/>
    <w:rsid w:val="00741AD5"/>
    <w:rsid w:val="00763303"/>
    <w:rsid w:val="00780494"/>
    <w:rsid w:val="007975B1"/>
    <w:rsid w:val="007A060E"/>
    <w:rsid w:val="007A0822"/>
    <w:rsid w:val="007C1FEC"/>
    <w:rsid w:val="007C66C1"/>
    <w:rsid w:val="007C7B7A"/>
    <w:rsid w:val="008458A0"/>
    <w:rsid w:val="00847B2B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F2B9E"/>
    <w:rsid w:val="00902B68"/>
    <w:rsid w:val="00905D04"/>
    <w:rsid w:val="00944D65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5BD8"/>
    <w:rsid w:val="00A23CCA"/>
    <w:rsid w:val="00A2401D"/>
    <w:rsid w:val="00A2425F"/>
    <w:rsid w:val="00A31D59"/>
    <w:rsid w:val="00A51721"/>
    <w:rsid w:val="00A53B22"/>
    <w:rsid w:val="00A56B64"/>
    <w:rsid w:val="00AA656E"/>
    <w:rsid w:val="00AB534E"/>
    <w:rsid w:val="00AC253C"/>
    <w:rsid w:val="00AD2882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3223A"/>
    <w:rsid w:val="00B557D7"/>
    <w:rsid w:val="00B71846"/>
    <w:rsid w:val="00BA413A"/>
    <w:rsid w:val="00BE4E31"/>
    <w:rsid w:val="00BE77F3"/>
    <w:rsid w:val="00C1289F"/>
    <w:rsid w:val="00C2189F"/>
    <w:rsid w:val="00C33739"/>
    <w:rsid w:val="00C80B07"/>
    <w:rsid w:val="00C9494C"/>
    <w:rsid w:val="00CA0CE6"/>
    <w:rsid w:val="00CB4D71"/>
    <w:rsid w:val="00CF20E5"/>
    <w:rsid w:val="00CF50A1"/>
    <w:rsid w:val="00D03B8A"/>
    <w:rsid w:val="00D03F7A"/>
    <w:rsid w:val="00D1258A"/>
    <w:rsid w:val="00D364C3"/>
    <w:rsid w:val="00D37302"/>
    <w:rsid w:val="00D82944"/>
    <w:rsid w:val="00D83969"/>
    <w:rsid w:val="00DC0FC8"/>
    <w:rsid w:val="00DC4A0E"/>
    <w:rsid w:val="00DC627A"/>
    <w:rsid w:val="00DE4FCD"/>
    <w:rsid w:val="00DE72F8"/>
    <w:rsid w:val="00E764BF"/>
    <w:rsid w:val="00EA10DE"/>
    <w:rsid w:val="00EC6D1B"/>
    <w:rsid w:val="00ED672C"/>
    <w:rsid w:val="00EE63E4"/>
    <w:rsid w:val="00EE6BE4"/>
    <w:rsid w:val="00EF080C"/>
    <w:rsid w:val="00F1065E"/>
    <w:rsid w:val="00F109E2"/>
    <w:rsid w:val="00F13176"/>
    <w:rsid w:val="00F15261"/>
    <w:rsid w:val="00F203AC"/>
    <w:rsid w:val="00F27144"/>
    <w:rsid w:val="00F42592"/>
    <w:rsid w:val="00F43FF9"/>
    <w:rsid w:val="00F604F9"/>
    <w:rsid w:val="00F63763"/>
    <w:rsid w:val="00F63C5F"/>
    <w:rsid w:val="00F67053"/>
    <w:rsid w:val="00F86628"/>
    <w:rsid w:val="00F93D66"/>
    <w:rsid w:val="00FA5232"/>
    <w:rsid w:val="00FC2D22"/>
    <w:rsid w:val="00FF2344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2025-08-28T07:33:00Z</cp:lastPrinted>
  <dcterms:created xsi:type="dcterms:W3CDTF">2025-09-12T16:40:00Z</dcterms:created>
  <dcterms:modified xsi:type="dcterms:W3CDTF">2025-09-12T16:40:00Z</dcterms:modified>
</cp:coreProperties>
</file>