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70" w:rsidRDefault="00687D70" w:rsidP="00687D70">
      <w:pPr>
        <w:pStyle w:val="Balk4"/>
        <w:rPr>
          <w:rFonts w:ascii="Times New Roman" w:hAnsi="Times New Roman"/>
          <w:sz w:val="20"/>
          <w:szCs w:val="20"/>
          <w:u w:val="single"/>
        </w:rPr>
      </w:pPr>
    </w:p>
    <w:p w:rsidR="00687D70" w:rsidRPr="00A17ACF" w:rsidRDefault="00687D70" w:rsidP="00687D70">
      <w:pPr>
        <w:pStyle w:val="Balk4"/>
        <w:rPr>
          <w:rFonts w:ascii="Times New Roman" w:hAnsi="Times New Roman"/>
          <w:sz w:val="22"/>
          <w:szCs w:val="22"/>
          <w:u w:val="single"/>
        </w:rPr>
      </w:pPr>
      <w:r w:rsidRPr="00A17ACF">
        <w:rPr>
          <w:rFonts w:ascii="Times New Roman" w:hAnsi="Times New Roman"/>
          <w:sz w:val="22"/>
          <w:szCs w:val="22"/>
          <w:u w:val="single"/>
        </w:rPr>
        <w:t>01 EYLÜL 202</w:t>
      </w:r>
      <w:r w:rsidR="004D3510" w:rsidRPr="00A17ACF">
        <w:rPr>
          <w:rFonts w:ascii="Times New Roman" w:hAnsi="Times New Roman"/>
          <w:sz w:val="22"/>
          <w:szCs w:val="22"/>
          <w:u w:val="single"/>
        </w:rPr>
        <w:t>1</w:t>
      </w:r>
      <w:r w:rsidRPr="00A17ACF">
        <w:rPr>
          <w:rFonts w:ascii="Times New Roman" w:hAnsi="Times New Roman"/>
          <w:sz w:val="22"/>
          <w:szCs w:val="22"/>
          <w:u w:val="single"/>
        </w:rPr>
        <w:t xml:space="preserve">-MECLİS KARARLARI ÖZETİ   </w:t>
      </w:r>
    </w:p>
    <w:p w:rsidR="003905BB" w:rsidRDefault="003905BB" w:rsidP="00ED2662">
      <w:pPr>
        <w:tabs>
          <w:tab w:val="left" w:pos="360"/>
        </w:tabs>
        <w:jc w:val="both"/>
        <w:rPr>
          <w:b/>
          <w:bCs/>
          <w:sz w:val="8"/>
        </w:rPr>
      </w:pPr>
    </w:p>
    <w:p w:rsidR="00ED2662" w:rsidRDefault="00ED2662" w:rsidP="00ED2662">
      <w:pPr>
        <w:tabs>
          <w:tab w:val="left" w:pos="360"/>
        </w:tabs>
        <w:jc w:val="both"/>
        <w:rPr>
          <w:b/>
          <w:bCs/>
          <w:sz w:val="8"/>
        </w:rPr>
      </w:pPr>
    </w:p>
    <w:p w:rsidR="00ED2662" w:rsidRDefault="00ED2662" w:rsidP="00ED2662">
      <w:pPr>
        <w:tabs>
          <w:tab w:val="left" w:pos="360"/>
        </w:tabs>
        <w:jc w:val="both"/>
        <w:rPr>
          <w:b/>
          <w:bCs/>
          <w:sz w:val="8"/>
        </w:rPr>
      </w:pPr>
    </w:p>
    <w:p w:rsidR="00ED2662" w:rsidRDefault="00ED2662" w:rsidP="00ED2662">
      <w:pPr>
        <w:tabs>
          <w:tab w:val="left" w:pos="360"/>
        </w:tabs>
        <w:jc w:val="both"/>
        <w:rPr>
          <w:b/>
          <w:bCs/>
          <w:sz w:val="2"/>
        </w:rPr>
      </w:pPr>
    </w:p>
    <w:p w:rsidR="00067147" w:rsidRPr="00FD7D40" w:rsidRDefault="00067147" w:rsidP="00FD7D40">
      <w:pPr>
        <w:tabs>
          <w:tab w:val="left" w:pos="360"/>
        </w:tabs>
        <w:ind w:left="360" w:hanging="360"/>
        <w:jc w:val="both"/>
        <w:rPr>
          <w:b/>
          <w:sz w:val="20"/>
          <w:szCs w:val="20"/>
        </w:rPr>
      </w:pPr>
      <w:r w:rsidRPr="00687D70">
        <w:rPr>
          <w:sz w:val="20"/>
          <w:szCs w:val="20"/>
        </w:rPr>
        <w:t>1-</w:t>
      </w:r>
      <w:r w:rsidRPr="00687D70">
        <w:rPr>
          <w:sz w:val="20"/>
          <w:szCs w:val="20"/>
        </w:rPr>
        <w:tab/>
        <w:t xml:space="preserve">Odunpazarı Belediyesinin 2022 Yılı Yatırım Programı ile ilgili Başkanlık </w:t>
      </w:r>
      <w:r w:rsidR="00687D70" w:rsidRPr="00D75A07">
        <w:rPr>
          <w:sz w:val="20"/>
          <w:szCs w:val="20"/>
        </w:rPr>
        <w:t>yazısının</w:t>
      </w:r>
      <w:r w:rsidR="00687D70">
        <w:rPr>
          <w:sz w:val="20"/>
          <w:szCs w:val="20"/>
        </w:rPr>
        <w:t xml:space="preserve"> incelenmek üzere; </w:t>
      </w:r>
      <w:r w:rsidR="00687D70" w:rsidRPr="00D75A07">
        <w:rPr>
          <w:sz w:val="20"/>
          <w:szCs w:val="20"/>
        </w:rPr>
        <w:t>Plan ve Bütçe Komisyonuna havalesine “Oybirliği” ile karar verildi.</w:t>
      </w:r>
    </w:p>
    <w:p w:rsidR="00067147" w:rsidRPr="00FD7D40" w:rsidRDefault="00067147" w:rsidP="00067147">
      <w:pPr>
        <w:pStyle w:val="GvdeMetniGirintisi3"/>
        <w:rPr>
          <w:sz w:val="8"/>
          <w:szCs w:val="8"/>
        </w:rPr>
      </w:pPr>
    </w:p>
    <w:p w:rsidR="00687D70" w:rsidRPr="00D75A07" w:rsidRDefault="00067147" w:rsidP="00687D70">
      <w:pPr>
        <w:tabs>
          <w:tab w:val="left" w:pos="360"/>
        </w:tabs>
        <w:ind w:left="360" w:hanging="360"/>
        <w:jc w:val="both"/>
        <w:rPr>
          <w:b/>
          <w:sz w:val="20"/>
          <w:szCs w:val="20"/>
        </w:rPr>
      </w:pPr>
      <w:r w:rsidRPr="00687D70">
        <w:rPr>
          <w:sz w:val="20"/>
          <w:szCs w:val="20"/>
        </w:rPr>
        <w:t xml:space="preserve">2- </w:t>
      </w:r>
      <w:r w:rsidR="001764E6" w:rsidRPr="00687D70">
        <w:rPr>
          <w:sz w:val="20"/>
          <w:szCs w:val="20"/>
        </w:rPr>
        <w:tab/>
      </w:r>
      <w:r w:rsidRPr="00687D70">
        <w:rPr>
          <w:sz w:val="20"/>
          <w:szCs w:val="20"/>
        </w:rPr>
        <w:t xml:space="preserve">Odunpazarı Belediyesinin 2022 Yılı Performans Programı ile ilgili Başkanlık </w:t>
      </w:r>
      <w:r w:rsidR="00687D70" w:rsidRPr="00D75A07">
        <w:rPr>
          <w:sz w:val="20"/>
          <w:szCs w:val="20"/>
        </w:rPr>
        <w:t>yazısının incelenmek üzere;              Plan ve Bütçe Komisyonuna havalesine “Oybirliği” ile karar verildi.</w:t>
      </w:r>
    </w:p>
    <w:p w:rsidR="00067147" w:rsidRPr="00FD7D40" w:rsidRDefault="00067147" w:rsidP="00687D70">
      <w:pPr>
        <w:pStyle w:val="GvdeMetniGirintisi3"/>
        <w:rPr>
          <w:sz w:val="8"/>
          <w:szCs w:val="8"/>
        </w:rPr>
      </w:pPr>
    </w:p>
    <w:p w:rsidR="00687D70" w:rsidRPr="00D75A07" w:rsidRDefault="00067147" w:rsidP="00687D70">
      <w:pPr>
        <w:tabs>
          <w:tab w:val="left" w:pos="360"/>
        </w:tabs>
        <w:ind w:left="360" w:hanging="360"/>
        <w:jc w:val="both"/>
        <w:rPr>
          <w:b/>
          <w:sz w:val="20"/>
          <w:szCs w:val="20"/>
        </w:rPr>
      </w:pPr>
      <w:proofErr w:type="gramStart"/>
      <w:r w:rsidRPr="00687D70">
        <w:rPr>
          <w:sz w:val="20"/>
          <w:szCs w:val="20"/>
        </w:rPr>
        <w:t>3-</w:t>
      </w:r>
      <w:r w:rsidRPr="00687D70">
        <w:rPr>
          <w:sz w:val="20"/>
          <w:szCs w:val="20"/>
        </w:rPr>
        <w:tab/>
        <w:t xml:space="preserve">Muhtelif Mahallerde Yollara ve </w:t>
      </w:r>
      <w:proofErr w:type="spellStart"/>
      <w:r w:rsidRPr="00687D70">
        <w:rPr>
          <w:sz w:val="20"/>
          <w:szCs w:val="20"/>
        </w:rPr>
        <w:t>Tretuvarlara</w:t>
      </w:r>
      <w:proofErr w:type="spellEnd"/>
      <w:r w:rsidRPr="00687D70">
        <w:rPr>
          <w:sz w:val="20"/>
          <w:szCs w:val="20"/>
        </w:rPr>
        <w:t xml:space="preserve"> Beton Parke Taşı Döşenmesi Yapım İşi için talep edilen ve İller Bankası A.Ş.’ </w:t>
      </w:r>
      <w:proofErr w:type="spellStart"/>
      <w:r w:rsidRPr="00687D70">
        <w:rPr>
          <w:sz w:val="20"/>
          <w:szCs w:val="20"/>
        </w:rPr>
        <w:t>nin</w:t>
      </w:r>
      <w:proofErr w:type="spellEnd"/>
      <w:r w:rsidRPr="00687D70">
        <w:rPr>
          <w:sz w:val="20"/>
          <w:szCs w:val="20"/>
        </w:rPr>
        <w:t xml:space="preserve"> 30.11.2016 tarih ve 40/1169 sayılı Yönetim Kurulu Kararı ile tahsis edilen 4.000.000 TL krediden kalan 1.944.538,90 TL’lik tutarın Muhtelif Mahallerde Yollara ve </w:t>
      </w:r>
      <w:proofErr w:type="spellStart"/>
      <w:r w:rsidRPr="00687D70">
        <w:rPr>
          <w:sz w:val="20"/>
          <w:szCs w:val="20"/>
        </w:rPr>
        <w:t>Tretuvarlara</w:t>
      </w:r>
      <w:proofErr w:type="spellEnd"/>
      <w:r w:rsidRPr="00687D70">
        <w:rPr>
          <w:sz w:val="20"/>
          <w:szCs w:val="20"/>
        </w:rPr>
        <w:t xml:space="preserve"> Asfalt Serilmesi Yapım işinde kullanılması konusunda Odunpazarı Belediye Başkanı Av. Kazım </w:t>
      </w:r>
      <w:proofErr w:type="spellStart"/>
      <w:r w:rsidRPr="00687D70">
        <w:rPr>
          <w:sz w:val="20"/>
          <w:szCs w:val="20"/>
        </w:rPr>
        <w:t>KURT’a</w:t>
      </w:r>
      <w:proofErr w:type="spellEnd"/>
      <w:r w:rsidRPr="00687D70">
        <w:rPr>
          <w:sz w:val="20"/>
          <w:szCs w:val="20"/>
        </w:rPr>
        <w:t xml:space="preserve"> yetki verilmesi ile ilgili Başkanlık </w:t>
      </w:r>
      <w:r w:rsidR="00687D70">
        <w:rPr>
          <w:sz w:val="20"/>
          <w:szCs w:val="20"/>
        </w:rPr>
        <w:t xml:space="preserve">incelenmek üzere; </w:t>
      </w:r>
      <w:r w:rsidR="00687D70" w:rsidRPr="00D75A07">
        <w:rPr>
          <w:sz w:val="20"/>
          <w:szCs w:val="20"/>
        </w:rPr>
        <w:t>Plan ve Bütçe Komisyonuna havalesine “Oybirliği” ile karar verildi.</w:t>
      </w:r>
      <w:proofErr w:type="gramEnd"/>
    </w:p>
    <w:p w:rsidR="00067147" w:rsidRPr="00FD7D40" w:rsidRDefault="00067147" w:rsidP="00687D70">
      <w:pPr>
        <w:pStyle w:val="GvdeMetniGirintisi3"/>
        <w:rPr>
          <w:sz w:val="8"/>
          <w:szCs w:val="8"/>
        </w:rPr>
      </w:pPr>
    </w:p>
    <w:p w:rsidR="00687D70" w:rsidRDefault="00067147" w:rsidP="00687D70">
      <w:pPr>
        <w:tabs>
          <w:tab w:val="left" w:pos="0"/>
        </w:tabs>
        <w:ind w:left="426" w:hanging="426"/>
        <w:jc w:val="both"/>
        <w:rPr>
          <w:b/>
          <w:sz w:val="20"/>
          <w:szCs w:val="20"/>
        </w:rPr>
      </w:pPr>
      <w:r w:rsidRPr="00687D70">
        <w:rPr>
          <w:sz w:val="20"/>
          <w:szCs w:val="20"/>
        </w:rPr>
        <w:t xml:space="preserve">4- </w:t>
      </w:r>
      <w:r w:rsidRPr="00687D70">
        <w:rPr>
          <w:sz w:val="20"/>
          <w:szCs w:val="20"/>
        </w:rPr>
        <w:tab/>
        <w:t xml:space="preserve">Belediyemiz ile Ukrayna </w:t>
      </w:r>
      <w:proofErr w:type="spellStart"/>
      <w:r w:rsidRPr="00687D70">
        <w:rPr>
          <w:sz w:val="20"/>
          <w:szCs w:val="20"/>
        </w:rPr>
        <w:t>Fastiv</w:t>
      </w:r>
      <w:proofErr w:type="spellEnd"/>
      <w:r w:rsidRPr="00687D70">
        <w:rPr>
          <w:sz w:val="20"/>
          <w:szCs w:val="20"/>
        </w:rPr>
        <w:t xml:space="preserve"> Belediyesi arasında karşılıklı kardeşlik münasebetleri ve işbirliği çerçevesinde belediyeler arasında eğitim, kültür, güzel sanatlar, spor ve ekonomik değişimler, ortak yönetim politikaları, yerel personelin eğitimi, gençliğin gelişimi, yönetim ve ortak bölge çalışmaları, sosyal konut uygulaması vb.  alanlarda işbirliği yapabilmek için; 5393 Sayılı Belediye Kanununun 18' inci Maddesinin (p) fıkrası gereğince; </w:t>
      </w:r>
      <w:proofErr w:type="spellStart"/>
      <w:r w:rsidRPr="00687D70">
        <w:rPr>
          <w:sz w:val="20"/>
          <w:szCs w:val="20"/>
        </w:rPr>
        <w:t>Fastiv</w:t>
      </w:r>
      <w:proofErr w:type="spellEnd"/>
      <w:r w:rsidRPr="00687D70">
        <w:rPr>
          <w:sz w:val="20"/>
          <w:szCs w:val="20"/>
        </w:rPr>
        <w:t xml:space="preserve"> Belediyesi ile Kardeş Belediye olunması ve bu konularla ilgili iş ve işlemlerin yürütülmesinde Belediye </w:t>
      </w:r>
      <w:proofErr w:type="gramStart"/>
      <w:r w:rsidRPr="00687D70">
        <w:rPr>
          <w:sz w:val="20"/>
          <w:szCs w:val="20"/>
        </w:rPr>
        <w:t>Başkanı      Av.</w:t>
      </w:r>
      <w:proofErr w:type="gramEnd"/>
      <w:r w:rsidRPr="00687D70">
        <w:rPr>
          <w:sz w:val="20"/>
          <w:szCs w:val="20"/>
        </w:rPr>
        <w:t xml:space="preserve"> Kazım KURT' a yetki verilmesi</w:t>
      </w:r>
      <w:r w:rsidR="00687D70">
        <w:rPr>
          <w:sz w:val="20"/>
          <w:szCs w:val="20"/>
        </w:rPr>
        <w:t>ne</w:t>
      </w:r>
      <w:r w:rsidRPr="00687D70">
        <w:rPr>
          <w:sz w:val="20"/>
          <w:szCs w:val="20"/>
        </w:rPr>
        <w:t xml:space="preserve"> </w:t>
      </w:r>
      <w:r w:rsidR="00687D70" w:rsidRPr="00E46EA4">
        <w:rPr>
          <w:color w:val="000000"/>
          <w:spacing w:val="-2"/>
          <w:sz w:val="20"/>
          <w:szCs w:val="20"/>
        </w:rPr>
        <w:t>Belediye Meclisimizce yapılan işaretle oyla</w:t>
      </w:r>
      <w:r w:rsidR="00687D70">
        <w:rPr>
          <w:color w:val="000000"/>
          <w:spacing w:val="-2"/>
          <w:sz w:val="20"/>
          <w:szCs w:val="20"/>
        </w:rPr>
        <w:t>ma</w:t>
      </w:r>
      <w:r w:rsidR="00687D70" w:rsidRPr="00E46EA4">
        <w:rPr>
          <w:color w:val="000000"/>
          <w:spacing w:val="-2"/>
          <w:sz w:val="20"/>
          <w:szCs w:val="20"/>
        </w:rPr>
        <w:t xml:space="preserve"> sonucunda, </w:t>
      </w:r>
      <w:r w:rsidR="00687D70" w:rsidRPr="00E46EA4">
        <w:rPr>
          <w:sz w:val="20"/>
          <w:szCs w:val="20"/>
        </w:rPr>
        <w:t>“Oybirliği” ile karar verildi.</w:t>
      </w:r>
      <w:r w:rsidR="00687D70" w:rsidRPr="00E46EA4">
        <w:rPr>
          <w:bCs/>
          <w:sz w:val="20"/>
          <w:szCs w:val="20"/>
        </w:rPr>
        <w:t xml:space="preserve">  </w:t>
      </w:r>
    </w:p>
    <w:p w:rsidR="00067147" w:rsidRPr="00FD7D40" w:rsidRDefault="00067147" w:rsidP="00067147">
      <w:pPr>
        <w:pStyle w:val="AralkYok"/>
        <w:ind w:left="360" w:hanging="360"/>
        <w:jc w:val="both"/>
        <w:rPr>
          <w:rFonts w:ascii="Times New Roman" w:hAnsi="Times New Roman"/>
          <w:sz w:val="8"/>
          <w:szCs w:val="8"/>
        </w:rPr>
      </w:pPr>
    </w:p>
    <w:p w:rsidR="00687D70" w:rsidRPr="00D75A07" w:rsidRDefault="00067147" w:rsidP="00687D70">
      <w:pPr>
        <w:pStyle w:val="GvdeMetniGirintisi3"/>
        <w:rPr>
          <w:sz w:val="20"/>
          <w:szCs w:val="20"/>
        </w:rPr>
      </w:pPr>
      <w:r w:rsidRPr="00687D70">
        <w:rPr>
          <w:sz w:val="20"/>
          <w:szCs w:val="20"/>
        </w:rPr>
        <w:t xml:space="preserve">5-  </w:t>
      </w:r>
      <w:r w:rsidR="00FD7D40">
        <w:rPr>
          <w:sz w:val="20"/>
          <w:szCs w:val="20"/>
        </w:rPr>
        <w:tab/>
      </w:r>
      <w:proofErr w:type="gramStart"/>
      <w:r w:rsidRPr="00687D70">
        <w:rPr>
          <w:sz w:val="20"/>
          <w:szCs w:val="20"/>
        </w:rPr>
        <w:t>Çankaya  Mahallesi</w:t>
      </w:r>
      <w:proofErr w:type="gramEnd"/>
      <w:r w:rsidRPr="00687D70">
        <w:rPr>
          <w:sz w:val="20"/>
          <w:szCs w:val="20"/>
        </w:rPr>
        <w:t>, 19N 1c pafta, 2858, 2859, 2860, 2861, 2862 adaların kuzeyinde yer alan otopark ve park alanları ile 2866 ada, 4 parselin batısında yer</w:t>
      </w:r>
      <w:r w:rsidR="004D3510">
        <w:rPr>
          <w:sz w:val="20"/>
          <w:szCs w:val="20"/>
        </w:rPr>
        <w:t xml:space="preserve"> alan  park alanına ilişkin </w:t>
      </w:r>
      <w:r w:rsidRPr="00687D70">
        <w:rPr>
          <w:sz w:val="20"/>
          <w:szCs w:val="20"/>
        </w:rPr>
        <w:t>Başkanlık</w:t>
      </w:r>
      <w:r w:rsidR="00687D70" w:rsidRPr="00687D70">
        <w:rPr>
          <w:sz w:val="20"/>
          <w:szCs w:val="20"/>
        </w:rPr>
        <w:t xml:space="preserve"> </w:t>
      </w:r>
      <w:r w:rsidR="00687D70" w:rsidRPr="000D3305">
        <w:rPr>
          <w:sz w:val="20"/>
          <w:szCs w:val="20"/>
        </w:rPr>
        <w:t>yazısı</w:t>
      </w:r>
      <w:r w:rsidR="00687D70">
        <w:rPr>
          <w:sz w:val="20"/>
          <w:szCs w:val="20"/>
        </w:rPr>
        <w:t>nın  incelenmek üzere;</w:t>
      </w:r>
      <w:r w:rsidRPr="00687D70">
        <w:rPr>
          <w:sz w:val="20"/>
          <w:szCs w:val="20"/>
        </w:rPr>
        <w:t xml:space="preserve"> </w:t>
      </w:r>
      <w:r w:rsidR="004D3510">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067147" w:rsidRPr="00FD7D40" w:rsidRDefault="00067147" w:rsidP="00067147">
      <w:pPr>
        <w:pStyle w:val="AralkYok"/>
        <w:ind w:left="360" w:hanging="360"/>
        <w:jc w:val="both"/>
        <w:rPr>
          <w:rFonts w:ascii="Times New Roman" w:hAnsi="Times New Roman"/>
          <w:sz w:val="8"/>
          <w:szCs w:val="8"/>
        </w:rPr>
      </w:pPr>
    </w:p>
    <w:p w:rsidR="00687D70" w:rsidRPr="00D75A07" w:rsidRDefault="00067147" w:rsidP="00687D70">
      <w:pPr>
        <w:pStyle w:val="GvdeMetniGirintisi3"/>
        <w:rPr>
          <w:sz w:val="20"/>
          <w:szCs w:val="20"/>
        </w:rPr>
      </w:pPr>
      <w:r w:rsidRPr="00687D70">
        <w:rPr>
          <w:sz w:val="20"/>
          <w:szCs w:val="20"/>
        </w:rPr>
        <w:t>6-</w:t>
      </w:r>
      <w:r w:rsidRPr="00687D70">
        <w:rPr>
          <w:sz w:val="20"/>
          <w:szCs w:val="20"/>
        </w:rPr>
        <w:tab/>
      </w:r>
      <w:proofErr w:type="spellStart"/>
      <w:proofErr w:type="gramStart"/>
      <w:r w:rsidRPr="00687D70">
        <w:rPr>
          <w:sz w:val="20"/>
          <w:szCs w:val="20"/>
        </w:rPr>
        <w:t>Vadişehir</w:t>
      </w:r>
      <w:proofErr w:type="spellEnd"/>
      <w:r w:rsidRPr="00687D70">
        <w:rPr>
          <w:sz w:val="20"/>
          <w:szCs w:val="20"/>
        </w:rPr>
        <w:t xml:space="preserve">  Mahallesi</w:t>
      </w:r>
      <w:proofErr w:type="gramEnd"/>
      <w:r w:rsidRPr="00687D70">
        <w:rPr>
          <w:sz w:val="20"/>
          <w:szCs w:val="20"/>
        </w:rPr>
        <w:t xml:space="preserve">, 18N 2c pafta, 21987 ada, 1 parsel batısında </w:t>
      </w:r>
      <w:r w:rsidR="004D3510">
        <w:rPr>
          <w:sz w:val="20"/>
          <w:szCs w:val="20"/>
        </w:rPr>
        <w:t xml:space="preserve">kalan park alanı ile 18N </w:t>
      </w:r>
      <w:r w:rsidRPr="00687D70">
        <w:rPr>
          <w:sz w:val="20"/>
          <w:szCs w:val="20"/>
        </w:rPr>
        <w:t>2a- 18N 2b pafta, 21971 ada, 1 parsele ilişkin Başkanlık</w:t>
      </w:r>
      <w:r w:rsidR="00687D70" w:rsidRPr="00687D70">
        <w:rPr>
          <w:sz w:val="20"/>
          <w:szCs w:val="20"/>
        </w:rPr>
        <w:t xml:space="preserve"> </w:t>
      </w:r>
      <w:r w:rsidR="00687D70" w:rsidRPr="000D3305">
        <w:rPr>
          <w:sz w:val="20"/>
          <w:szCs w:val="20"/>
        </w:rPr>
        <w:t>yazısı</w:t>
      </w:r>
      <w:r w:rsidR="00687D70">
        <w:rPr>
          <w:sz w:val="20"/>
          <w:szCs w:val="20"/>
        </w:rPr>
        <w:t>nın  incelenmek üzere;</w:t>
      </w:r>
      <w:r w:rsidRPr="00687D70">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067147" w:rsidRPr="00FD7D40" w:rsidRDefault="00067147" w:rsidP="00687D70">
      <w:pPr>
        <w:pStyle w:val="AralkYok"/>
        <w:ind w:left="360" w:hanging="360"/>
        <w:jc w:val="both"/>
        <w:rPr>
          <w:rFonts w:ascii="Times New Roman" w:hAnsi="Times New Roman"/>
          <w:bCs/>
          <w:sz w:val="8"/>
          <w:szCs w:val="8"/>
        </w:rPr>
      </w:pPr>
    </w:p>
    <w:p w:rsidR="00687D70" w:rsidRPr="00FD7D40" w:rsidRDefault="00067147" w:rsidP="00FD7D40">
      <w:pPr>
        <w:pStyle w:val="AralkYok"/>
        <w:ind w:left="360" w:right="-38" w:hanging="360"/>
        <w:jc w:val="both"/>
        <w:rPr>
          <w:rFonts w:ascii="Times New Roman" w:hAnsi="Times New Roman"/>
          <w:sz w:val="20"/>
          <w:szCs w:val="20"/>
        </w:rPr>
      </w:pPr>
      <w:r w:rsidRPr="00687D70">
        <w:rPr>
          <w:rFonts w:ascii="Times New Roman" w:hAnsi="Times New Roman"/>
          <w:bCs/>
          <w:sz w:val="20"/>
          <w:szCs w:val="20"/>
        </w:rPr>
        <w:t xml:space="preserve">7 - </w:t>
      </w:r>
      <w:r w:rsidR="00FD7D40">
        <w:rPr>
          <w:rFonts w:ascii="Times New Roman" w:hAnsi="Times New Roman"/>
          <w:bCs/>
          <w:sz w:val="20"/>
          <w:szCs w:val="20"/>
        </w:rPr>
        <w:tab/>
      </w:r>
      <w:r w:rsidRPr="00FD7D40">
        <w:rPr>
          <w:rFonts w:ascii="Times New Roman" w:hAnsi="Times New Roman"/>
          <w:sz w:val="20"/>
          <w:szCs w:val="20"/>
        </w:rPr>
        <w:t>71 Evler Mahallesi, 19O 3c pafta, 16939 ada, 17,18,19,20,21,22,23,24,25 ve 26 parsellere ilişkin Başkanlık</w:t>
      </w:r>
      <w:r w:rsidR="00687D70" w:rsidRPr="00FD7D40">
        <w:rPr>
          <w:rFonts w:ascii="Times New Roman" w:hAnsi="Times New Roman"/>
          <w:sz w:val="20"/>
          <w:szCs w:val="20"/>
        </w:rPr>
        <w:t xml:space="preserve"> </w:t>
      </w:r>
      <w:proofErr w:type="gramStart"/>
      <w:r w:rsidR="00687D70" w:rsidRPr="00FD7D40">
        <w:rPr>
          <w:rFonts w:ascii="Times New Roman" w:hAnsi="Times New Roman"/>
          <w:sz w:val="20"/>
          <w:szCs w:val="20"/>
        </w:rPr>
        <w:t>yazısının  incelenmek</w:t>
      </w:r>
      <w:proofErr w:type="gramEnd"/>
      <w:r w:rsidR="00687D70" w:rsidRPr="00FD7D40">
        <w:rPr>
          <w:rFonts w:ascii="Times New Roman" w:hAnsi="Times New Roman"/>
          <w:sz w:val="20"/>
          <w:szCs w:val="20"/>
        </w:rPr>
        <w:t xml:space="preserve"> üzere;</w:t>
      </w:r>
      <w:r w:rsidRPr="00FD7D40">
        <w:rPr>
          <w:rFonts w:ascii="Times New Roman" w:hAnsi="Times New Roman"/>
          <w:sz w:val="20"/>
          <w:szCs w:val="20"/>
        </w:rPr>
        <w:t xml:space="preserve"> </w:t>
      </w:r>
      <w:r w:rsidR="00687D70" w:rsidRPr="00FD7D40">
        <w:rPr>
          <w:rFonts w:ascii="Times New Roman" w:hAnsi="Times New Roman"/>
          <w:sz w:val="20"/>
          <w:szCs w:val="20"/>
        </w:rPr>
        <w:t>İmar Komisyonuna havalesine  “Oybirliği” ile karar verildi.</w:t>
      </w:r>
    </w:p>
    <w:p w:rsidR="00067147" w:rsidRPr="00FD7D40" w:rsidRDefault="00067147" w:rsidP="00687D70">
      <w:pPr>
        <w:pStyle w:val="AralkYok"/>
        <w:ind w:left="284" w:firstLine="142"/>
        <w:jc w:val="both"/>
        <w:rPr>
          <w:rFonts w:ascii="Times New Roman" w:hAnsi="Times New Roman"/>
          <w:b/>
          <w:bCs/>
          <w:sz w:val="8"/>
          <w:szCs w:val="8"/>
        </w:rPr>
      </w:pPr>
    </w:p>
    <w:p w:rsidR="00687D70" w:rsidRPr="00D75A07" w:rsidRDefault="00067147" w:rsidP="00687D70">
      <w:pPr>
        <w:pStyle w:val="GvdeMetniGirintisi3"/>
        <w:rPr>
          <w:sz w:val="20"/>
          <w:szCs w:val="20"/>
        </w:rPr>
      </w:pPr>
      <w:r w:rsidRPr="00687D70">
        <w:rPr>
          <w:bCs/>
          <w:sz w:val="20"/>
          <w:szCs w:val="20"/>
        </w:rPr>
        <w:t>8 -</w:t>
      </w:r>
      <w:r w:rsidRPr="00687D70">
        <w:rPr>
          <w:bCs/>
          <w:sz w:val="20"/>
          <w:szCs w:val="20"/>
        </w:rPr>
        <w:tab/>
      </w:r>
      <w:r w:rsidRPr="00687D70">
        <w:rPr>
          <w:sz w:val="20"/>
          <w:szCs w:val="20"/>
        </w:rPr>
        <w:t>75.</w:t>
      </w:r>
      <w:proofErr w:type="gramStart"/>
      <w:r w:rsidRPr="00687D70">
        <w:rPr>
          <w:sz w:val="20"/>
          <w:szCs w:val="20"/>
        </w:rPr>
        <w:t>Yıl  Mahallesi</w:t>
      </w:r>
      <w:proofErr w:type="gramEnd"/>
      <w:r w:rsidRPr="00687D70">
        <w:rPr>
          <w:sz w:val="20"/>
          <w:szCs w:val="20"/>
        </w:rPr>
        <w:t xml:space="preserve"> 18P 2d pafta,  tescilsiz alanda yer alan park alanı ile </w:t>
      </w:r>
      <w:proofErr w:type="spellStart"/>
      <w:r w:rsidRPr="00687D70">
        <w:rPr>
          <w:sz w:val="20"/>
          <w:szCs w:val="20"/>
        </w:rPr>
        <w:t>Karacahöyük</w:t>
      </w:r>
      <w:proofErr w:type="spellEnd"/>
      <w:r w:rsidRPr="00687D70">
        <w:rPr>
          <w:sz w:val="20"/>
          <w:szCs w:val="20"/>
        </w:rPr>
        <w:t xml:space="preserve"> (71 Evler) Mahallesi 19O 2a pafta, Alpu Yolu ile Gülizar Sokak </w:t>
      </w:r>
      <w:proofErr w:type="spellStart"/>
      <w:r w:rsidRPr="00687D70">
        <w:rPr>
          <w:sz w:val="20"/>
          <w:szCs w:val="20"/>
        </w:rPr>
        <w:t>kesişiminde</w:t>
      </w:r>
      <w:proofErr w:type="spellEnd"/>
      <w:r w:rsidRPr="00687D70">
        <w:rPr>
          <w:sz w:val="20"/>
          <w:szCs w:val="20"/>
        </w:rPr>
        <w:t xml:space="preserve"> yer alan Belediye Hizmet Alanına  ilişkin Başkanlık</w:t>
      </w:r>
      <w:r w:rsidR="00687D70" w:rsidRPr="00687D70">
        <w:rPr>
          <w:sz w:val="20"/>
          <w:szCs w:val="20"/>
        </w:rPr>
        <w:t xml:space="preserve"> </w:t>
      </w:r>
      <w:r w:rsidR="00687D70" w:rsidRPr="000D3305">
        <w:rPr>
          <w:sz w:val="20"/>
          <w:szCs w:val="20"/>
        </w:rPr>
        <w:t>yazısı</w:t>
      </w:r>
      <w:r w:rsidR="00687D70">
        <w:rPr>
          <w:sz w:val="20"/>
          <w:szCs w:val="20"/>
        </w:rPr>
        <w:t>nın  incelenmek üzere;</w:t>
      </w:r>
      <w:r w:rsidRPr="00687D70">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315BE7" w:rsidRPr="00FD7D40" w:rsidRDefault="00315BE7" w:rsidP="00687D70">
      <w:pPr>
        <w:pStyle w:val="AralkYok"/>
        <w:ind w:left="360" w:hanging="360"/>
        <w:jc w:val="both"/>
        <w:rPr>
          <w:rFonts w:ascii="Times New Roman" w:hAnsi="Times New Roman"/>
          <w:b/>
          <w:bCs/>
          <w:sz w:val="8"/>
          <w:szCs w:val="8"/>
          <w:u w:val="single"/>
        </w:rPr>
      </w:pPr>
    </w:p>
    <w:p w:rsidR="00315BE7" w:rsidRPr="00FD7D40" w:rsidRDefault="00315BE7" w:rsidP="00FD7D40">
      <w:pPr>
        <w:pStyle w:val="GvdeMetniGirintisi3"/>
        <w:rPr>
          <w:sz w:val="20"/>
          <w:szCs w:val="20"/>
        </w:rPr>
      </w:pPr>
      <w:r w:rsidRPr="00687D70">
        <w:rPr>
          <w:bCs/>
          <w:sz w:val="20"/>
          <w:szCs w:val="20"/>
        </w:rPr>
        <w:t xml:space="preserve">9 - </w:t>
      </w:r>
      <w:r w:rsidR="00FD7D40">
        <w:rPr>
          <w:bCs/>
          <w:sz w:val="20"/>
          <w:szCs w:val="20"/>
        </w:rPr>
        <w:tab/>
      </w:r>
      <w:r w:rsidRPr="00687D70">
        <w:rPr>
          <w:sz w:val="20"/>
          <w:szCs w:val="20"/>
        </w:rPr>
        <w:t xml:space="preserve">Sümer Mahallesi, 19M 1a- 20M 4d pafta, 17211 ada, 1 parsel, 20M 4c pafta, 2750 ada, 1 parselin güneyinde bulunan otopark alanı, 20M 4d pafta, 2739 adanın batısında kalan otopark alanı ve 19M 1a- 19M 1b pafta, 7229 ada, </w:t>
      </w:r>
      <w:r w:rsidR="00FD7D40">
        <w:rPr>
          <w:sz w:val="20"/>
          <w:szCs w:val="20"/>
        </w:rPr>
        <w:t xml:space="preserve">            </w:t>
      </w:r>
      <w:r w:rsidR="00D83D32">
        <w:rPr>
          <w:sz w:val="20"/>
          <w:szCs w:val="20"/>
        </w:rPr>
        <w:t xml:space="preserve">1 </w:t>
      </w:r>
      <w:r w:rsidRPr="00687D70">
        <w:rPr>
          <w:sz w:val="20"/>
          <w:szCs w:val="20"/>
        </w:rPr>
        <w:t>parselin doğusunda bulunan otopark ve park alanlarına ilişkin Başkanlık</w:t>
      </w:r>
      <w:r w:rsidR="00687D70" w:rsidRPr="00687D70">
        <w:rPr>
          <w:sz w:val="20"/>
          <w:szCs w:val="20"/>
        </w:rPr>
        <w:t xml:space="preserve"> </w:t>
      </w:r>
      <w:proofErr w:type="gramStart"/>
      <w:r w:rsidR="00687D70" w:rsidRPr="000D3305">
        <w:rPr>
          <w:sz w:val="20"/>
          <w:szCs w:val="20"/>
        </w:rPr>
        <w:t>yazısı</w:t>
      </w:r>
      <w:r w:rsidR="00687D70">
        <w:rPr>
          <w:sz w:val="20"/>
          <w:szCs w:val="20"/>
        </w:rPr>
        <w:t>nın  incelenmek</w:t>
      </w:r>
      <w:proofErr w:type="gramEnd"/>
      <w:r w:rsidR="00687D70">
        <w:rPr>
          <w:sz w:val="20"/>
          <w:szCs w:val="20"/>
        </w:rPr>
        <w:t xml:space="preserve"> üzere;</w:t>
      </w:r>
      <w:r w:rsidRPr="00687D70">
        <w:rPr>
          <w:sz w:val="20"/>
          <w:szCs w:val="20"/>
        </w:rPr>
        <w:t xml:space="preserve"> </w:t>
      </w:r>
      <w:r w:rsidR="00D83D32">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315BE7" w:rsidRPr="00FD7D40" w:rsidRDefault="00315BE7" w:rsidP="00315BE7">
      <w:pPr>
        <w:ind w:left="360" w:hanging="502"/>
        <w:jc w:val="both"/>
        <w:rPr>
          <w:bCs/>
          <w:sz w:val="8"/>
          <w:szCs w:val="8"/>
        </w:rPr>
      </w:pPr>
    </w:p>
    <w:p w:rsidR="00687D70" w:rsidRPr="00D75A07" w:rsidRDefault="00315BE7" w:rsidP="00687D70">
      <w:pPr>
        <w:pStyle w:val="GvdeMetniGirintisi3"/>
        <w:rPr>
          <w:sz w:val="20"/>
          <w:szCs w:val="20"/>
        </w:rPr>
      </w:pPr>
      <w:r w:rsidRPr="00687D70">
        <w:rPr>
          <w:bCs/>
          <w:sz w:val="20"/>
          <w:szCs w:val="20"/>
        </w:rPr>
        <w:t>10 -</w:t>
      </w:r>
      <w:r w:rsidRPr="00687D70">
        <w:rPr>
          <w:bCs/>
          <w:sz w:val="20"/>
          <w:szCs w:val="20"/>
        </w:rPr>
        <w:tab/>
      </w:r>
      <w:r w:rsidRPr="00687D70">
        <w:rPr>
          <w:sz w:val="20"/>
          <w:szCs w:val="20"/>
        </w:rPr>
        <w:t>Orhangazi Mahallesi, 19K 3b pafta, 15537 ada, 4 parsel ve çevresine ilişkin Başkanlık</w:t>
      </w:r>
      <w:r w:rsidR="00687D70" w:rsidRPr="00687D70">
        <w:rPr>
          <w:sz w:val="20"/>
          <w:szCs w:val="20"/>
        </w:rPr>
        <w:t xml:space="preserve"> </w:t>
      </w:r>
      <w:proofErr w:type="gramStart"/>
      <w:r w:rsidR="00687D70" w:rsidRPr="000D3305">
        <w:rPr>
          <w:sz w:val="20"/>
          <w:szCs w:val="20"/>
        </w:rPr>
        <w:t>yazısı</w:t>
      </w:r>
      <w:r w:rsidR="00687D70">
        <w:rPr>
          <w:sz w:val="20"/>
          <w:szCs w:val="20"/>
        </w:rPr>
        <w:t>nın  incelenmek</w:t>
      </w:r>
      <w:proofErr w:type="gramEnd"/>
      <w:r w:rsidR="00687D70">
        <w:rPr>
          <w:sz w:val="20"/>
          <w:szCs w:val="20"/>
        </w:rPr>
        <w:t xml:space="preserve"> üzere;</w:t>
      </w:r>
      <w:r w:rsidRPr="00687D70">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315BE7" w:rsidRPr="00FD7D40" w:rsidRDefault="00315BE7" w:rsidP="00687D70">
      <w:pPr>
        <w:ind w:left="360" w:hanging="502"/>
        <w:jc w:val="both"/>
        <w:rPr>
          <w:bCs/>
          <w:sz w:val="8"/>
          <w:szCs w:val="8"/>
        </w:rPr>
      </w:pPr>
    </w:p>
    <w:p w:rsidR="00687D70" w:rsidRPr="00D75A07" w:rsidRDefault="00FD7D40" w:rsidP="00687D70">
      <w:pPr>
        <w:pStyle w:val="GvdeMetniGirintisi3"/>
        <w:rPr>
          <w:sz w:val="20"/>
          <w:szCs w:val="20"/>
        </w:rPr>
      </w:pPr>
      <w:r>
        <w:rPr>
          <w:bCs/>
          <w:sz w:val="20"/>
          <w:szCs w:val="20"/>
        </w:rPr>
        <w:t xml:space="preserve">11 - </w:t>
      </w:r>
      <w:r w:rsidR="00315BE7" w:rsidRPr="00687D70">
        <w:rPr>
          <w:sz w:val="20"/>
          <w:szCs w:val="20"/>
        </w:rPr>
        <w:t xml:space="preserve">71 Evler Mahallesi, 19O 3b pafta, 16890 ada, 15-16-17-18-21 ve 22 parseller, 19O 3c pafta, </w:t>
      </w:r>
      <w:proofErr w:type="gramStart"/>
      <w:r w:rsidR="00315BE7" w:rsidRPr="00687D70">
        <w:rPr>
          <w:sz w:val="20"/>
          <w:szCs w:val="20"/>
        </w:rPr>
        <w:t>16974  ada</w:t>
      </w:r>
      <w:proofErr w:type="gramEnd"/>
      <w:r w:rsidR="00315BE7" w:rsidRPr="00687D70">
        <w:rPr>
          <w:sz w:val="20"/>
          <w:szCs w:val="20"/>
        </w:rPr>
        <w:t xml:space="preserve">, 1-2-3-4-5-6-7-8-9-10-11 parseller ile 16880 adanın doğusunda yer alan otopark alanına ilişkin Başkanlık </w:t>
      </w:r>
      <w:r w:rsidR="00687D70" w:rsidRPr="000D3305">
        <w:rPr>
          <w:sz w:val="20"/>
          <w:szCs w:val="20"/>
        </w:rPr>
        <w:t>yazısı</w:t>
      </w:r>
      <w:r w:rsidR="00687D70">
        <w:rPr>
          <w:sz w:val="20"/>
          <w:szCs w:val="20"/>
        </w:rPr>
        <w:t>nın  incelenmek üzere;</w:t>
      </w:r>
      <w:r w:rsidR="00687D70" w:rsidRPr="00687D70">
        <w:rPr>
          <w:sz w:val="20"/>
          <w:szCs w:val="20"/>
        </w:rPr>
        <w:t xml:space="preserve"> </w:t>
      </w:r>
      <w:r w:rsidR="00687D70">
        <w:rPr>
          <w:sz w:val="20"/>
          <w:szCs w:val="20"/>
        </w:rPr>
        <w:t xml:space="preserve">İmar Komisyonuna havalesine  </w:t>
      </w:r>
      <w:r w:rsidR="00687D70" w:rsidRPr="00D75A07">
        <w:rPr>
          <w:sz w:val="20"/>
          <w:szCs w:val="20"/>
        </w:rPr>
        <w:t>“Oybirliği” ile karar verildi.</w:t>
      </w:r>
    </w:p>
    <w:p w:rsidR="00315BE7" w:rsidRPr="00FD7D40" w:rsidRDefault="00315BE7" w:rsidP="00315BE7">
      <w:pPr>
        <w:pStyle w:val="AralkYok"/>
        <w:ind w:left="426" w:hanging="568"/>
        <w:jc w:val="both"/>
        <w:rPr>
          <w:rFonts w:ascii="Times New Roman" w:hAnsi="Times New Roman"/>
          <w:sz w:val="8"/>
          <w:szCs w:val="8"/>
          <w:lang w:eastAsia="tr-TR"/>
        </w:rPr>
      </w:pPr>
    </w:p>
    <w:p w:rsidR="00FD7D40" w:rsidRPr="00D75A07" w:rsidRDefault="00315BE7" w:rsidP="00FD7D40">
      <w:pPr>
        <w:pStyle w:val="GvdeMetniGirintisi3"/>
        <w:rPr>
          <w:sz w:val="20"/>
          <w:szCs w:val="20"/>
        </w:rPr>
      </w:pPr>
      <w:r w:rsidRPr="00687D70">
        <w:rPr>
          <w:sz w:val="20"/>
          <w:szCs w:val="20"/>
        </w:rPr>
        <w:t>12 - Orhangazi Mahallesi, 15447 ada, 215, 216, 229, 230, 231, 232, 2</w:t>
      </w:r>
      <w:r w:rsidR="00FD7D40">
        <w:rPr>
          <w:sz w:val="20"/>
          <w:szCs w:val="20"/>
        </w:rPr>
        <w:t xml:space="preserve">33, 234, 235, 238, 240 </w:t>
      </w:r>
      <w:proofErr w:type="gramStart"/>
      <w:r w:rsidR="00FD7D40">
        <w:rPr>
          <w:sz w:val="20"/>
          <w:szCs w:val="20"/>
        </w:rPr>
        <w:t xml:space="preserve">ve  </w:t>
      </w:r>
      <w:r w:rsidRPr="00687D70">
        <w:rPr>
          <w:sz w:val="20"/>
          <w:szCs w:val="20"/>
        </w:rPr>
        <w:t>241</w:t>
      </w:r>
      <w:proofErr w:type="gramEnd"/>
      <w:r w:rsidRPr="00687D70">
        <w:rPr>
          <w:sz w:val="20"/>
          <w:szCs w:val="20"/>
        </w:rPr>
        <w:t xml:space="preserve"> parseller ile </w:t>
      </w:r>
      <w:r w:rsidR="00FD7D40">
        <w:rPr>
          <w:sz w:val="20"/>
          <w:szCs w:val="20"/>
        </w:rPr>
        <w:t xml:space="preserve">      </w:t>
      </w:r>
      <w:r w:rsidRPr="00687D70">
        <w:rPr>
          <w:sz w:val="20"/>
          <w:szCs w:val="20"/>
        </w:rPr>
        <w:t xml:space="preserve">6628. sokağın güneyinde kalan ağaçlandırılacak alanı kapsayan 5 adet Özel Proje Alanına ilişkin  Başkanlık </w:t>
      </w:r>
      <w:r w:rsidR="00FD7D40" w:rsidRPr="000D3305">
        <w:rPr>
          <w:sz w:val="20"/>
          <w:szCs w:val="20"/>
        </w:rPr>
        <w:t>yazısı</w:t>
      </w:r>
      <w:r w:rsidR="00FD7D40">
        <w:rPr>
          <w:sz w:val="20"/>
          <w:szCs w:val="20"/>
        </w:rPr>
        <w:t>nın  incelenmek üzere;</w:t>
      </w:r>
      <w:r w:rsidR="00FD7D40" w:rsidRPr="00687D70">
        <w:rPr>
          <w:sz w:val="20"/>
          <w:szCs w:val="20"/>
        </w:rPr>
        <w:t xml:space="preserve"> </w:t>
      </w:r>
      <w:r w:rsidR="00FD7D40">
        <w:rPr>
          <w:sz w:val="20"/>
          <w:szCs w:val="20"/>
        </w:rPr>
        <w:t xml:space="preserve">İmar Komisyonuna havalesine  </w:t>
      </w:r>
      <w:r w:rsidR="00FD7D40" w:rsidRPr="00D75A07">
        <w:rPr>
          <w:sz w:val="20"/>
          <w:szCs w:val="20"/>
        </w:rPr>
        <w:t>“Oybirliği” ile karar verildi.</w:t>
      </w:r>
    </w:p>
    <w:p w:rsidR="00687D70" w:rsidRPr="00FD7D40" w:rsidRDefault="00687D70" w:rsidP="00FD7D40">
      <w:pPr>
        <w:pStyle w:val="AralkYok"/>
        <w:ind w:left="426" w:hanging="568"/>
        <w:jc w:val="both"/>
        <w:rPr>
          <w:rFonts w:ascii="Times New Roman" w:hAnsi="Times New Roman"/>
          <w:sz w:val="8"/>
          <w:szCs w:val="8"/>
        </w:rPr>
      </w:pPr>
    </w:p>
    <w:p w:rsidR="00FD7D40" w:rsidRPr="00D75A07" w:rsidRDefault="00315BE7" w:rsidP="00FD7D40">
      <w:pPr>
        <w:pStyle w:val="GvdeMetniGirintisi3"/>
        <w:rPr>
          <w:sz w:val="20"/>
          <w:szCs w:val="20"/>
        </w:rPr>
      </w:pPr>
      <w:r w:rsidRPr="00687D70">
        <w:rPr>
          <w:sz w:val="20"/>
          <w:szCs w:val="20"/>
        </w:rPr>
        <w:t xml:space="preserve">13 - Orhangazi Mahallesi, 15351 ada 26, 27, 28, 38 parseller, 15489 ada </w:t>
      </w:r>
      <w:r w:rsidR="004D3510">
        <w:rPr>
          <w:sz w:val="20"/>
          <w:szCs w:val="20"/>
        </w:rPr>
        <w:t xml:space="preserve">1, 2 parseller, 15490 ada </w:t>
      </w:r>
      <w:r w:rsidRPr="00687D70">
        <w:rPr>
          <w:sz w:val="20"/>
          <w:szCs w:val="20"/>
        </w:rPr>
        <w:t>2 parsel, 16582 ada 5,8,9 parseller, 16583 ada 1 parsel, 16650 ada</w:t>
      </w:r>
      <w:r w:rsidR="004D3510">
        <w:rPr>
          <w:sz w:val="20"/>
          <w:szCs w:val="20"/>
        </w:rPr>
        <w:t xml:space="preserve"> 1 ve 2 parseller </w:t>
      </w:r>
      <w:proofErr w:type="gramStart"/>
      <w:r w:rsidR="004D3510">
        <w:rPr>
          <w:sz w:val="20"/>
          <w:szCs w:val="20"/>
        </w:rPr>
        <w:t xml:space="preserve">ile  </w:t>
      </w:r>
      <w:r w:rsidRPr="00687D70">
        <w:rPr>
          <w:sz w:val="20"/>
          <w:szCs w:val="20"/>
        </w:rPr>
        <w:t>6628</w:t>
      </w:r>
      <w:proofErr w:type="gramEnd"/>
      <w:r w:rsidRPr="00687D70">
        <w:rPr>
          <w:sz w:val="20"/>
          <w:szCs w:val="20"/>
        </w:rPr>
        <w:t xml:space="preserve">. sokağın güneyinde kalan ağaçlandırılacak alanı kapsayan 6 adet Özel Proje Alanına ilişkin  Başkanlık </w:t>
      </w:r>
      <w:r w:rsidR="00FD7D40" w:rsidRPr="000D3305">
        <w:rPr>
          <w:sz w:val="20"/>
          <w:szCs w:val="20"/>
        </w:rPr>
        <w:t>yazısı</w:t>
      </w:r>
      <w:r w:rsidR="00FD7D40">
        <w:rPr>
          <w:sz w:val="20"/>
          <w:szCs w:val="20"/>
        </w:rPr>
        <w:t>nın  incelenmek üzere;</w:t>
      </w:r>
      <w:r w:rsidR="00FD7D40" w:rsidRPr="00687D70">
        <w:rPr>
          <w:sz w:val="20"/>
          <w:szCs w:val="20"/>
        </w:rPr>
        <w:t xml:space="preserve"> </w:t>
      </w:r>
      <w:r w:rsidR="00FD7D40">
        <w:rPr>
          <w:sz w:val="20"/>
          <w:szCs w:val="20"/>
        </w:rPr>
        <w:t xml:space="preserve">İmar Komisyonuna havalesine  </w:t>
      </w:r>
      <w:r w:rsidR="00FD7D40" w:rsidRPr="00D75A07">
        <w:rPr>
          <w:sz w:val="20"/>
          <w:szCs w:val="20"/>
        </w:rPr>
        <w:t>“Oybirliği” ile karar verildi.</w:t>
      </w:r>
    </w:p>
    <w:p w:rsidR="0005011A" w:rsidRPr="00FD7D40" w:rsidRDefault="0005011A" w:rsidP="00315BE7">
      <w:pPr>
        <w:pStyle w:val="AralkYok"/>
        <w:ind w:left="426" w:hanging="568"/>
        <w:jc w:val="both"/>
        <w:rPr>
          <w:rFonts w:ascii="Times New Roman" w:hAnsi="Times New Roman"/>
          <w:sz w:val="8"/>
          <w:szCs w:val="8"/>
        </w:rPr>
      </w:pPr>
    </w:p>
    <w:p w:rsidR="00FD7D40" w:rsidRPr="00D75A07" w:rsidRDefault="0005011A" w:rsidP="00FD7D40">
      <w:pPr>
        <w:tabs>
          <w:tab w:val="left" w:pos="360"/>
        </w:tabs>
        <w:ind w:left="360" w:hanging="360"/>
        <w:jc w:val="both"/>
        <w:rPr>
          <w:b/>
          <w:sz w:val="20"/>
          <w:szCs w:val="20"/>
        </w:rPr>
      </w:pPr>
      <w:r w:rsidRPr="00687D70">
        <w:rPr>
          <w:bCs/>
          <w:sz w:val="20"/>
          <w:szCs w:val="20"/>
        </w:rPr>
        <w:t>14 -</w:t>
      </w:r>
      <w:r w:rsidRPr="00687D70">
        <w:rPr>
          <w:bCs/>
          <w:sz w:val="20"/>
          <w:szCs w:val="20"/>
        </w:rPr>
        <w:tab/>
      </w:r>
      <w:r w:rsidRPr="00687D70">
        <w:rPr>
          <w:color w:val="222222"/>
          <w:sz w:val="20"/>
          <w:szCs w:val="20"/>
          <w:shd w:val="clear" w:color="auto" w:fill="FFFFFF"/>
        </w:rPr>
        <w:t xml:space="preserve">2021 Yılı Gelir Tarifesi İşletme ve İştirakler Müdürlüğü ile ilgili ücretler bölümüne "Misafirhane Ücreti (Kişi başı/ Aylık) KDV Dahil 500 TL " tarifesinin eklenmesi ile ilgili Başkanlık </w:t>
      </w:r>
      <w:proofErr w:type="gramStart"/>
      <w:r w:rsidR="00FD7D40" w:rsidRPr="000D3305">
        <w:rPr>
          <w:sz w:val="20"/>
          <w:szCs w:val="20"/>
        </w:rPr>
        <w:t>yazısı</w:t>
      </w:r>
      <w:r w:rsidR="00FD7D40">
        <w:rPr>
          <w:sz w:val="20"/>
          <w:szCs w:val="20"/>
        </w:rPr>
        <w:t>nın  incelenmek</w:t>
      </w:r>
      <w:proofErr w:type="gramEnd"/>
      <w:r w:rsidR="00FD7D40">
        <w:rPr>
          <w:sz w:val="20"/>
          <w:szCs w:val="20"/>
        </w:rPr>
        <w:t xml:space="preserve"> üzere;</w:t>
      </w:r>
      <w:r w:rsidR="00FD7D40" w:rsidRPr="00687D70">
        <w:rPr>
          <w:sz w:val="20"/>
          <w:szCs w:val="20"/>
        </w:rPr>
        <w:t xml:space="preserve"> </w:t>
      </w:r>
      <w:r w:rsidR="00FD7D40" w:rsidRPr="00D75A07">
        <w:rPr>
          <w:sz w:val="20"/>
          <w:szCs w:val="20"/>
        </w:rPr>
        <w:t>Plan ve Bütçe Komisyonuna havalesine “Oybirliği” ile karar verildi.</w:t>
      </w:r>
    </w:p>
    <w:p w:rsidR="0005011A" w:rsidRPr="00FD7D40" w:rsidRDefault="0005011A" w:rsidP="00FD7D40">
      <w:pPr>
        <w:pStyle w:val="GvdeMetniGirintisi3"/>
        <w:rPr>
          <w:b/>
          <w:bCs/>
          <w:sz w:val="8"/>
          <w:szCs w:val="8"/>
        </w:rPr>
      </w:pPr>
    </w:p>
    <w:p w:rsidR="00FD7D40" w:rsidRDefault="004D3510" w:rsidP="00FD7D40">
      <w:pPr>
        <w:tabs>
          <w:tab w:val="left" w:pos="360"/>
        </w:tabs>
        <w:ind w:left="360" w:hanging="360"/>
        <w:jc w:val="both"/>
        <w:rPr>
          <w:sz w:val="20"/>
          <w:szCs w:val="20"/>
        </w:rPr>
      </w:pPr>
      <w:r>
        <w:rPr>
          <w:bCs/>
          <w:sz w:val="20"/>
          <w:szCs w:val="20"/>
        </w:rPr>
        <w:t>15 -</w:t>
      </w:r>
      <w:r>
        <w:rPr>
          <w:bCs/>
          <w:sz w:val="20"/>
          <w:szCs w:val="20"/>
        </w:rPr>
        <w:tab/>
      </w:r>
      <w:r w:rsidR="0005011A" w:rsidRPr="00687D70">
        <w:rPr>
          <w:sz w:val="20"/>
          <w:szCs w:val="20"/>
        </w:rPr>
        <w:t xml:space="preserve">Fen İşleri Müdürlüğü tarafından ihale edilecek olan ve 2021-2022 yıllarında gerçekleştirilmesi planlanan, Odunpazarı İlçesi Kentsel Sit Alanında 12889 ( eski 158 ) ada,  1 (eski 10 ) parselindeki tescilli taşınmazın restorasyon yapım işi ihalesinin yıllara sari yapım işi niteliğinde olması nedeniyle Belediye Başkanı Av. Kazım </w:t>
      </w:r>
      <w:proofErr w:type="spellStart"/>
      <w:r w:rsidR="0005011A" w:rsidRPr="00687D70">
        <w:rPr>
          <w:sz w:val="20"/>
          <w:szCs w:val="20"/>
        </w:rPr>
        <w:t>KURT’a</w:t>
      </w:r>
      <w:proofErr w:type="spellEnd"/>
      <w:r w:rsidR="0005011A" w:rsidRPr="00687D70">
        <w:rPr>
          <w:sz w:val="20"/>
          <w:szCs w:val="20"/>
        </w:rPr>
        <w:t xml:space="preserve"> yıllara sari olarak ihaleye çıkabilme yetkisi verilmesi ile ilgili </w:t>
      </w:r>
      <w:r w:rsidR="00FD7D40" w:rsidRPr="00687D70">
        <w:rPr>
          <w:color w:val="222222"/>
          <w:sz w:val="20"/>
          <w:szCs w:val="20"/>
          <w:shd w:val="clear" w:color="auto" w:fill="FFFFFF"/>
        </w:rPr>
        <w:t xml:space="preserve">Başkanlık </w:t>
      </w:r>
      <w:proofErr w:type="gramStart"/>
      <w:r w:rsidR="00FD7D40" w:rsidRPr="000D3305">
        <w:rPr>
          <w:sz w:val="20"/>
          <w:szCs w:val="20"/>
        </w:rPr>
        <w:t>yazısı</w:t>
      </w:r>
      <w:r w:rsidR="00FD7D40">
        <w:rPr>
          <w:sz w:val="20"/>
          <w:szCs w:val="20"/>
        </w:rPr>
        <w:t>nın  incelenmek</w:t>
      </w:r>
      <w:proofErr w:type="gramEnd"/>
      <w:r w:rsidR="00FD7D40">
        <w:rPr>
          <w:sz w:val="20"/>
          <w:szCs w:val="20"/>
        </w:rPr>
        <w:t xml:space="preserve"> üzere;</w:t>
      </w:r>
      <w:r w:rsidR="00FD7D40" w:rsidRPr="00687D70">
        <w:rPr>
          <w:sz w:val="20"/>
          <w:szCs w:val="20"/>
        </w:rPr>
        <w:t xml:space="preserve"> </w:t>
      </w:r>
      <w:r>
        <w:rPr>
          <w:sz w:val="20"/>
          <w:szCs w:val="20"/>
        </w:rPr>
        <w:t xml:space="preserve">   </w:t>
      </w:r>
      <w:r w:rsidR="00FD7D40" w:rsidRPr="00D75A07">
        <w:rPr>
          <w:sz w:val="20"/>
          <w:szCs w:val="20"/>
        </w:rPr>
        <w:t>Plan ve Bütçe</w:t>
      </w:r>
      <w:r>
        <w:rPr>
          <w:sz w:val="20"/>
          <w:szCs w:val="20"/>
        </w:rPr>
        <w:t xml:space="preserve"> - Hukuk Ortak </w:t>
      </w:r>
      <w:r w:rsidR="00FD7D40" w:rsidRPr="00D75A07">
        <w:rPr>
          <w:sz w:val="20"/>
          <w:szCs w:val="20"/>
        </w:rPr>
        <w:t xml:space="preserve"> Komisyonuna havalesine “Oybirliği” ile karar verildi.</w:t>
      </w:r>
    </w:p>
    <w:p w:rsidR="000A7C82" w:rsidRDefault="000A7C82" w:rsidP="00FD7D40">
      <w:pPr>
        <w:tabs>
          <w:tab w:val="left" w:pos="360"/>
        </w:tabs>
        <w:ind w:left="360" w:hanging="360"/>
        <w:jc w:val="both"/>
        <w:rPr>
          <w:sz w:val="20"/>
          <w:szCs w:val="20"/>
        </w:rPr>
      </w:pPr>
    </w:p>
    <w:p w:rsidR="000A7C82" w:rsidRPr="00B37626" w:rsidRDefault="000A7C82" w:rsidP="000A7C82">
      <w:pPr>
        <w:tabs>
          <w:tab w:val="left" w:pos="426"/>
        </w:tabs>
        <w:ind w:left="360" w:hanging="360"/>
        <w:jc w:val="both"/>
        <w:rPr>
          <w:sz w:val="20"/>
          <w:szCs w:val="20"/>
        </w:rPr>
      </w:pPr>
      <w:r>
        <w:rPr>
          <w:sz w:val="20"/>
          <w:szCs w:val="20"/>
        </w:rPr>
        <w:t xml:space="preserve">16 - </w:t>
      </w:r>
      <w:r>
        <w:rPr>
          <w:sz w:val="20"/>
          <w:szCs w:val="20"/>
        </w:rPr>
        <w:tab/>
      </w:r>
      <w:r w:rsidRPr="005034CF">
        <w:rPr>
          <w:b/>
          <w:bCs/>
          <w:sz w:val="20"/>
          <w:szCs w:val="20"/>
        </w:rPr>
        <w:t xml:space="preserve">Meclis Başkanı Av. Kazım KURT </w:t>
      </w:r>
      <w:r w:rsidRPr="005034CF">
        <w:rPr>
          <w:sz w:val="20"/>
          <w:szCs w:val="20"/>
        </w:rPr>
        <w:t xml:space="preserve">tarafından birleşime son verilerek; Odunpazarı Belediye </w:t>
      </w:r>
      <w:proofErr w:type="gramStart"/>
      <w:r w:rsidRPr="005034CF">
        <w:rPr>
          <w:sz w:val="20"/>
          <w:szCs w:val="20"/>
        </w:rPr>
        <w:t xml:space="preserve">Meclisimizin </w:t>
      </w:r>
      <w:r>
        <w:rPr>
          <w:sz w:val="20"/>
          <w:szCs w:val="20"/>
        </w:rPr>
        <w:t xml:space="preserve">       </w:t>
      </w:r>
      <w:r w:rsidRPr="005034CF">
        <w:rPr>
          <w:sz w:val="20"/>
          <w:szCs w:val="20"/>
        </w:rPr>
        <w:t>2021</w:t>
      </w:r>
      <w:proofErr w:type="gramEnd"/>
      <w:r w:rsidRPr="005034CF">
        <w:rPr>
          <w:sz w:val="20"/>
          <w:szCs w:val="20"/>
        </w:rPr>
        <w:t xml:space="preserve"> Eylül Ayı Olağan Meclis toplantısı 16’ncı birleşim 1’inci oturumunun</w:t>
      </w:r>
      <w:r>
        <w:rPr>
          <w:sz w:val="20"/>
          <w:szCs w:val="20"/>
        </w:rPr>
        <w:t xml:space="preserve"> </w:t>
      </w:r>
      <w:r w:rsidRPr="005034CF">
        <w:rPr>
          <w:b/>
          <w:bCs/>
          <w:sz w:val="20"/>
          <w:szCs w:val="20"/>
        </w:rPr>
        <w:t xml:space="preserve">06 Eylül 2021 Pazartesi günü saat 17:30’da </w:t>
      </w:r>
      <w:r w:rsidRPr="005034CF">
        <w:rPr>
          <w:sz w:val="20"/>
          <w:szCs w:val="20"/>
        </w:rPr>
        <w:t xml:space="preserve">Odunpazarı Belediyesi Nikah Salonunda yapılması şeklindeki sözlü </w:t>
      </w:r>
      <w:r w:rsidRPr="00A84D06">
        <w:rPr>
          <w:sz w:val="20"/>
          <w:szCs w:val="20"/>
        </w:rPr>
        <w:t xml:space="preserve">önergesinin </w:t>
      </w:r>
      <w:r w:rsidRPr="00A84D06">
        <w:rPr>
          <w:bCs/>
          <w:sz w:val="20"/>
          <w:szCs w:val="20"/>
        </w:rPr>
        <w:t xml:space="preserve">kabulüne, </w:t>
      </w:r>
      <w:r w:rsidRPr="00A84D06">
        <w:rPr>
          <w:sz w:val="20"/>
          <w:szCs w:val="20"/>
        </w:rPr>
        <w:t>“Oybirliği” ile karar verildi.</w:t>
      </w:r>
    </w:p>
    <w:p w:rsidR="000A7C82" w:rsidRPr="005034CF" w:rsidRDefault="000A7C82" w:rsidP="000A7C82">
      <w:pPr>
        <w:pStyle w:val="AralkYok"/>
        <w:ind w:left="426" w:hanging="568"/>
        <w:jc w:val="both"/>
        <w:rPr>
          <w:rFonts w:ascii="Times New Roman" w:hAnsi="Times New Roman"/>
          <w:sz w:val="20"/>
          <w:szCs w:val="20"/>
        </w:rPr>
      </w:pPr>
    </w:p>
    <w:p w:rsidR="000A7C82" w:rsidRDefault="000A7C82" w:rsidP="000A7C82">
      <w:pPr>
        <w:pStyle w:val="AralkYok"/>
        <w:ind w:left="426" w:hanging="568"/>
        <w:jc w:val="both"/>
        <w:rPr>
          <w:rFonts w:ascii="Times New Roman" w:hAnsi="Times New Roman"/>
          <w:sz w:val="24"/>
          <w:szCs w:val="24"/>
        </w:rPr>
      </w:pPr>
    </w:p>
    <w:p w:rsidR="001F1381" w:rsidRDefault="001F1381" w:rsidP="000A7C82">
      <w:pPr>
        <w:pStyle w:val="AralkYok"/>
        <w:ind w:left="426" w:hanging="568"/>
        <w:jc w:val="both"/>
        <w:rPr>
          <w:rFonts w:ascii="Times New Roman" w:hAnsi="Times New Roman"/>
          <w:sz w:val="24"/>
          <w:szCs w:val="24"/>
        </w:rPr>
      </w:pPr>
    </w:p>
    <w:p w:rsidR="001F1381" w:rsidRDefault="001F1381" w:rsidP="001F1381">
      <w:pPr>
        <w:pStyle w:val="Balk4"/>
        <w:rPr>
          <w:rFonts w:ascii="Times New Roman" w:hAnsi="Times New Roman"/>
          <w:sz w:val="22"/>
          <w:u w:val="single"/>
        </w:rPr>
      </w:pPr>
      <w:r>
        <w:rPr>
          <w:rFonts w:ascii="Times New Roman" w:hAnsi="Times New Roman"/>
          <w:sz w:val="22"/>
          <w:u w:val="single"/>
        </w:rPr>
        <w:lastRenderedPageBreak/>
        <w:t xml:space="preserve">06 EYLÜL 2021-MECLİS KARARLARI ÖZETİ </w:t>
      </w:r>
      <w:r>
        <w:rPr>
          <w:rFonts w:ascii="Times New Roman" w:hAnsi="Times New Roman"/>
          <w:sz w:val="20"/>
          <w:szCs w:val="20"/>
          <w:u w:val="single"/>
        </w:rPr>
        <w:t xml:space="preserve">  </w:t>
      </w:r>
    </w:p>
    <w:p w:rsidR="001F1381" w:rsidRDefault="001F1381" w:rsidP="001F1381">
      <w:pPr>
        <w:tabs>
          <w:tab w:val="left" w:pos="360"/>
        </w:tabs>
        <w:jc w:val="both"/>
        <w:rPr>
          <w:b/>
          <w:bCs/>
          <w:sz w:val="8"/>
        </w:rPr>
      </w:pPr>
    </w:p>
    <w:p w:rsidR="001F1381" w:rsidRDefault="001F1381" w:rsidP="001F1381">
      <w:pPr>
        <w:tabs>
          <w:tab w:val="left" w:pos="360"/>
        </w:tabs>
        <w:jc w:val="both"/>
        <w:rPr>
          <w:b/>
          <w:bCs/>
          <w:sz w:val="8"/>
        </w:rPr>
      </w:pPr>
    </w:p>
    <w:p w:rsidR="001F1381" w:rsidRDefault="001F1381" w:rsidP="001F1381">
      <w:pPr>
        <w:tabs>
          <w:tab w:val="left" w:pos="360"/>
        </w:tabs>
        <w:jc w:val="both"/>
        <w:rPr>
          <w:b/>
          <w:bCs/>
          <w:sz w:val="2"/>
        </w:rPr>
      </w:pPr>
    </w:p>
    <w:p w:rsidR="001F1381" w:rsidRDefault="001F1381" w:rsidP="001F1381">
      <w:pPr>
        <w:tabs>
          <w:tab w:val="left" w:pos="360"/>
        </w:tabs>
        <w:ind w:left="360" w:hanging="360"/>
        <w:jc w:val="both"/>
        <w:rPr>
          <w:sz w:val="20"/>
          <w:szCs w:val="20"/>
        </w:rPr>
      </w:pPr>
      <w:r>
        <w:rPr>
          <w:sz w:val="20"/>
          <w:szCs w:val="20"/>
        </w:rPr>
        <w:t>1-</w:t>
      </w:r>
      <w:r>
        <w:rPr>
          <w:sz w:val="20"/>
          <w:szCs w:val="20"/>
        </w:rPr>
        <w:tab/>
        <w:t xml:space="preserve">1/09/2021 tarih ve 15/175 sayılı Meclis Kararı ile Plan ve Bütçe Komisyonuna havale edilen; </w:t>
      </w:r>
      <w:r>
        <w:rPr>
          <w:color w:val="222222"/>
          <w:sz w:val="20"/>
          <w:szCs w:val="20"/>
          <w:shd w:val="clear" w:color="auto" w:fill="FFFFFF"/>
        </w:rPr>
        <w:t xml:space="preserve">2021 Yılı Gelir Tarifesi İşletme ve İştirakler Müdürlüğü ile ilgili ücretler bölümüne "Misafirhane Ücreti (Kişi başı/ Aylık) KDV </w:t>
      </w:r>
      <w:proofErr w:type="gramStart"/>
      <w:r>
        <w:rPr>
          <w:color w:val="222222"/>
          <w:sz w:val="20"/>
          <w:szCs w:val="20"/>
          <w:shd w:val="clear" w:color="auto" w:fill="FFFFFF"/>
        </w:rPr>
        <w:t>Dahil</w:t>
      </w:r>
      <w:proofErr w:type="gramEnd"/>
      <w:r>
        <w:rPr>
          <w:color w:val="222222"/>
          <w:sz w:val="20"/>
          <w:szCs w:val="20"/>
          <w:shd w:val="clear" w:color="auto" w:fill="FFFFFF"/>
        </w:rPr>
        <w:t xml:space="preserve"> 500 TL " tarifesinin eklenmesi ile ilgili </w:t>
      </w:r>
      <w:r>
        <w:rPr>
          <w:sz w:val="20"/>
          <w:szCs w:val="20"/>
        </w:rPr>
        <w:t xml:space="preserve">Plan ve Bütçe Komisyonu Raporunun </w:t>
      </w:r>
      <w:r>
        <w:rPr>
          <w:bCs/>
          <w:sz w:val="20"/>
          <w:szCs w:val="20"/>
        </w:rPr>
        <w:t xml:space="preserve">kabulüne, </w:t>
      </w:r>
      <w:r>
        <w:rPr>
          <w:sz w:val="20"/>
          <w:szCs w:val="20"/>
        </w:rPr>
        <w:t>“Oybirliği” ile karar verildi.</w:t>
      </w:r>
    </w:p>
    <w:p w:rsidR="001F1381" w:rsidRDefault="001F1381" w:rsidP="001F1381">
      <w:pPr>
        <w:tabs>
          <w:tab w:val="left" w:pos="360"/>
        </w:tabs>
        <w:ind w:left="360" w:hanging="360"/>
        <w:jc w:val="both"/>
        <w:rPr>
          <w:sz w:val="4"/>
          <w:szCs w:val="4"/>
        </w:rPr>
      </w:pPr>
    </w:p>
    <w:p w:rsidR="001F1381" w:rsidRDefault="001F1381" w:rsidP="001F1381">
      <w:pPr>
        <w:tabs>
          <w:tab w:val="left" w:pos="360"/>
        </w:tabs>
        <w:ind w:left="360" w:hanging="360"/>
        <w:jc w:val="both"/>
        <w:rPr>
          <w:sz w:val="4"/>
          <w:szCs w:val="4"/>
        </w:rPr>
      </w:pPr>
    </w:p>
    <w:p w:rsidR="001F1381" w:rsidRDefault="001F1381" w:rsidP="001F1381">
      <w:pPr>
        <w:tabs>
          <w:tab w:val="left" w:pos="360"/>
        </w:tabs>
        <w:ind w:left="360" w:hanging="360"/>
        <w:jc w:val="both"/>
        <w:rPr>
          <w:sz w:val="20"/>
          <w:szCs w:val="20"/>
        </w:rPr>
      </w:pPr>
      <w:r>
        <w:rPr>
          <w:sz w:val="20"/>
          <w:szCs w:val="20"/>
        </w:rPr>
        <w:t xml:space="preserve">2- </w:t>
      </w:r>
      <w:r>
        <w:rPr>
          <w:sz w:val="20"/>
          <w:szCs w:val="20"/>
        </w:rPr>
        <w:tab/>
        <w:t xml:space="preserve">1/09/2021 tarih ve 15/176 sayılı Meclis Kararı ile Plan ve Bütçe-Hukuk Ortak Komisyonuna havale edilen;           Fen İşleri Müdürlüğü tarafından ihale edilecek olan ve 2021-2022 yıllarında gerçekleştirilmesi planlanan, Odunpazarı İlçesi Kentsel Sit Alanında 12889 ( eski 158 ) ada, 1 (eski 10 ) parselindeki tescilli taşınmazın </w:t>
      </w:r>
      <w:proofErr w:type="gramStart"/>
      <w:r>
        <w:rPr>
          <w:sz w:val="20"/>
          <w:szCs w:val="20"/>
        </w:rPr>
        <w:t>restorasyon</w:t>
      </w:r>
      <w:proofErr w:type="gramEnd"/>
      <w:r>
        <w:rPr>
          <w:sz w:val="20"/>
          <w:szCs w:val="20"/>
        </w:rPr>
        <w:t xml:space="preserve"> yapım işi ihalesinin yıllara sari yapım işi niteliğinde olması nedeniyle Belediye Başkanı                      Av. Kazım </w:t>
      </w:r>
      <w:proofErr w:type="spellStart"/>
      <w:r>
        <w:rPr>
          <w:sz w:val="20"/>
          <w:szCs w:val="20"/>
        </w:rPr>
        <w:t>KURT’a</w:t>
      </w:r>
      <w:proofErr w:type="spellEnd"/>
      <w:r>
        <w:rPr>
          <w:sz w:val="20"/>
          <w:szCs w:val="20"/>
        </w:rPr>
        <w:t xml:space="preserve"> yıllara sari olarak ihaleye çıkabilme yetkisi verilmesi ile ilgili Plan ve Bütçe - Hukuk Ortak Komisyonu Raporunun </w:t>
      </w:r>
      <w:r>
        <w:rPr>
          <w:bCs/>
          <w:sz w:val="20"/>
          <w:szCs w:val="20"/>
        </w:rPr>
        <w:t xml:space="preserve">kabulüne, </w:t>
      </w:r>
      <w:r>
        <w:rPr>
          <w:sz w:val="20"/>
          <w:szCs w:val="20"/>
        </w:rPr>
        <w:t>“Oybirliği” ile karar verildi.</w:t>
      </w:r>
    </w:p>
    <w:p w:rsidR="001F1381" w:rsidRDefault="001F1381" w:rsidP="001F1381">
      <w:pPr>
        <w:pStyle w:val="AralkYok"/>
        <w:jc w:val="both"/>
        <w:rPr>
          <w:sz w:val="4"/>
          <w:szCs w:val="4"/>
        </w:rPr>
      </w:pPr>
    </w:p>
    <w:p w:rsidR="001F1381" w:rsidRDefault="001F1381" w:rsidP="001F1381">
      <w:pPr>
        <w:pStyle w:val="AralkYok"/>
        <w:jc w:val="both"/>
        <w:rPr>
          <w:sz w:val="4"/>
          <w:szCs w:val="4"/>
        </w:rPr>
      </w:pPr>
    </w:p>
    <w:p w:rsidR="001F1381" w:rsidRDefault="001F1381" w:rsidP="001F1381">
      <w:pPr>
        <w:pStyle w:val="AralkYok"/>
        <w:jc w:val="both"/>
        <w:rPr>
          <w:sz w:val="4"/>
          <w:szCs w:val="4"/>
        </w:rPr>
      </w:pPr>
    </w:p>
    <w:p w:rsidR="001F1381" w:rsidRDefault="001F1381" w:rsidP="001F1381">
      <w:pPr>
        <w:tabs>
          <w:tab w:val="left" w:pos="360"/>
        </w:tabs>
        <w:ind w:left="360" w:hanging="360"/>
        <w:jc w:val="both"/>
        <w:rPr>
          <w:sz w:val="20"/>
          <w:szCs w:val="20"/>
        </w:rPr>
      </w:pPr>
      <w:r>
        <w:rPr>
          <w:sz w:val="20"/>
          <w:szCs w:val="20"/>
        </w:rPr>
        <w:t>3-</w:t>
      </w:r>
      <w:r>
        <w:rPr>
          <w:sz w:val="20"/>
          <w:szCs w:val="20"/>
        </w:rPr>
        <w:tab/>
        <w:t xml:space="preserve">1/09/2021 tarih ve 15/166 sayılı Meclis Kararı ile İmar Komisyonuna havale edilen; Çankaya Mahallesi, 19N 1c pafta, 2858, 2859, 2860, 2861, 2862 adaların kuzeyinde yer alan otopark ve park alanları ile 2866 ada, 4 parselin batısında yer </w:t>
      </w:r>
      <w:proofErr w:type="gramStart"/>
      <w:r>
        <w:rPr>
          <w:sz w:val="20"/>
          <w:szCs w:val="20"/>
        </w:rPr>
        <w:t>alan  park</w:t>
      </w:r>
      <w:proofErr w:type="gramEnd"/>
      <w:r>
        <w:rPr>
          <w:sz w:val="20"/>
          <w:szCs w:val="20"/>
        </w:rPr>
        <w:t xml:space="preserve"> alanına ilişkin  İmar Komisyonu Raporunun </w:t>
      </w:r>
      <w:r>
        <w:rPr>
          <w:bCs/>
          <w:sz w:val="20"/>
          <w:szCs w:val="20"/>
        </w:rPr>
        <w:t xml:space="preserve">kabulüne, </w:t>
      </w:r>
      <w:r>
        <w:rPr>
          <w:sz w:val="20"/>
          <w:szCs w:val="20"/>
        </w:rPr>
        <w:t>“Oybirliği” ile karar verildi.</w:t>
      </w:r>
    </w:p>
    <w:p w:rsidR="001F1381" w:rsidRDefault="001F1381" w:rsidP="001F1381">
      <w:pPr>
        <w:pStyle w:val="AralkYok"/>
        <w:jc w:val="both"/>
        <w:rPr>
          <w:sz w:val="4"/>
          <w:szCs w:val="4"/>
        </w:rPr>
      </w:pPr>
    </w:p>
    <w:p w:rsidR="001F1381" w:rsidRDefault="001F1381" w:rsidP="001F1381">
      <w:pPr>
        <w:pStyle w:val="AralkYok"/>
        <w:jc w:val="both"/>
        <w:rPr>
          <w:sz w:val="4"/>
          <w:szCs w:val="4"/>
        </w:rPr>
      </w:pPr>
    </w:p>
    <w:p w:rsidR="001F1381" w:rsidRDefault="001F1381" w:rsidP="001F1381">
      <w:pPr>
        <w:pStyle w:val="AralkYok"/>
        <w:jc w:val="both"/>
        <w:rPr>
          <w:sz w:val="4"/>
          <w:szCs w:val="4"/>
        </w:rPr>
      </w:pPr>
    </w:p>
    <w:p w:rsidR="001F1381" w:rsidRDefault="001F1381" w:rsidP="001F1381">
      <w:pPr>
        <w:tabs>
          <w:tab w:val="left" w:pos="360"/>
        </w:tabs>
        <w:ind w:left="360" w:hanging="360"/>
        <w:jc w:val="both"/>
        <w:rPr>
          <w:sz w:val="20"/>
          <w:szCs w:val="20"/>
        </w:rPr>
      </w:pPr>
      <w:r>
        <w:rPr>
          <w:sz w:val="20"/>
          <w:szCs w:val="20"/>
        </w:rPr>
        <w:t xml:space="preserve">4- </w:t>
      </w:r>
      <w:r>
        <w:rPr>
          <w:sz w:val="20"/>
          <w:szCs w:val="20"/>
        </w:rPr>
        <w:tab/>
        <w:t xml:space="preserve">1/09/2021 tarih ve 15/167 sayılı Meclis Kararı ile İmar Komisyonuna havale edilen; </w:t>
      </w:r>
      <w:proofErr w:type="spellStart"/>
      <w:proofErr w:type="gramStart"/>
      <w:r>
        <w:rPr>
          <w:sz w:val="20"/>
          <w:szCs w:val="20"/>
        </w:rPr>
        <w:t>Vadişehir</w:t>
      </w:r>
      <w:proofErr w:type="spellEnd"/>
      <w:r>
        <w:rPr>
          <w:sz w:val="20"/>
          <w:szCs w:val="20"/>
        </w:rPr>
        <w:t xml:space="preserve">  Mahallesi</w:t>
      </w:r>
      <w:proofErr w:type="gramEnd"/>
      <w:r>
        <w:rPr>
          <w:sz w:val="20"/>
          <w:szCs w:val="20"/>
        </w:rPr>
        <w:t xml:space="preserve">, 18N 2c pafta, 21987 ada, 1 parsel batısında kalan park alanı ile 18N  2a- 18N 2b pafta, 21971 ada, 1 parsele ilişkin          İmar Komisyonu Raporunun </w:t>
      </w:r>
      <w:r>
        <w:rPr>
          <w:bCs/>
          <w:sz w:val="20"/>
          <w:szCs w:val="20"/>
        </w:rPr>
        <w:t xml:space="preserve">kabulüne, </w:t>
      </w:r>
      <w:r>
        <w:rPr>
          <w:sz w:val="20"/>
          <w:szCs w:val="20"/>
        </w:rPr>
        <w:t>“Oybirliği” ile karar verildi.</w:t>
      </w:r>
    </w:p>
    <w:p w:rsidR="001F1381" w:rsidRDefault="001F1381" w:rsidP="001F1381">
      <w:pPr>
        <w:pStyle w:val="AralkYok"/>
        <w:ind w:left="426" w:right="-38" w:hanging="426"/>
        <w:jc w:val="both"/>
        <w:rPr>
          <w:sz w:val="4"/>
          <w:szCs w:val="4"/>
        </w:rPr>
      </w:pPr>
    </w:p>
    <w:p w:rsidR="001F1381" w:rsidRDefault="001F1381" w:rsidP="001F1381">
      <w:pPr>
        <w:pStyle w:val="AralkYok"/>
        <w:ind w:left="426" w:right="-38" w:hanging="426"/>
        <w:jc w:val="both"/>
        <w:rPr>
          <w:sz w:val="4"/>
          <w:szCs w:val="4"/>
        </w:rPr>
      </w:pPr>
    </w:p>
    <w:p w:rsidR="001F1381" w:rsidRDefault="001F1381" w:rsidP="001F1381">
      <w:pPr>
        <w:pStyle w:val="AralkYok"/>
        <w:ind w:left="426" w:right="-38" w:hanging="426"/>
        <w:jc w:val="both"/>
        <w:rPr>
          <w:sz w:val="4"/>
          <w:szCs w:val="4"/>
        </w:rPr>
      </w:pPr>
    </w:p>
    <w:p w:rsidR="001F1381" w:rsidRDefault="001F1381" w:rsidP="001F1381">
      <w:pPr>
        <w:tabs>
          <w:tab w:val="left" w:pos="360"/>
        </w:tabs>
        <w:ind w:left="360" w:hanging="360"/>
        <w:jc w:val="both"/>
        <w:rPr>
          <w:sz w:val="20"/>
          <w:szCs w:val="20"/>
        </w:rPr>
      </w:pPr>
      <w:r>
        <w:rPr>
          <w:sz w:val="20"/>
          <w:szCs w:val="20"/>
        </w:rPr>
        <w:t xml:space="preserve">5-  </w:t>
      </w:r>
      <w:r>
        <w:rPr>
          <w:sz w:val="20"/>
          <w:szCs w:val="20"/>
        </w:rPr>
        <w:tab/>
      </w:r>
      <w:proofErr w:type="gramStart"/>
      <w:r>
        <w:rPr>
          <w:sz w:val="20"/>
          <w:szCs w:val="20"/>
        </w:rPr>
        <w:t>1/09/2021</w:t>
      </w:r>
      <w:proofErr w:type="gramEnd"/>
      <w:r>
        <w:rPr>
          <w:sz w:val="20"/>
          <w:szCs w:val="20"/>
        </w:rPr>
        <w:t xml:space="preserve"> tarih ve 15/168 sayılı Meclis Kararı ile İmar Komisyonuna havale edilen;71 Evler Mahallesi, 19O 3c pafta, 16939 ada, 17,18,19,20,21,22,23,24,25 ve 26 parsellere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ind w:left="426" w:right="-38" w:hanging="426"/>
        <w:jc w:val="both"/>
        <w:rPr>
          <w:sz w:val="20"/>
          <w:szCs w:val="20"/>
        </w:rPr>
      </w:pPr>
    </w:p>
    <w:p w:rsidR="001F1381" w:rsidRDefault="001F1381" w:rsidP="001F1381">
      <w:pPr>
        <w:tabs>
          <w:tab w:val="left" w:pos="360"/>
        </w:tabs>
        <w:ind w:left="360" w:hanging="360"/>
        <w:jc w:val="both"/>
        <w:rPr>
          <w:sz w:val="20"/>
          <w:szCs w:val="20"/>
        </w:rPr>
      </w:pPr>
      <w:r>
        <w:rPr>
          <w:sz w:val="20"/>
          <w:szCs w:val="20"/>
        </w:rPr>
        <w:t>6-</w:t>
      </w:r>
      <w:r>
        <w:rPr>
          <w:sz w:val="20"/>
          <w:szCs w:val="20"/>
        </w:rPr>
        <w:tab/>
        <w:t>1/09/2021 tarih ve 15/169 sayılı Meclis Kararı ile İmar Komisyonuna havale edilen;75.</w:t>
      </w:r>
      <w:proofErr w:type="gramStart"/>
      <w:r>
        <w:rPr>
          <w:sz w:val="20"/>
          <w:szCs w:val="20"/>
        </w:rPr>
        <w:t>Yıl  Mahallesi</w:t>
      </w:r>
      <w:proofErr w:type="gramEnd"/>
      <w:r>
        <w:rPr>
          <w:sz w:val="20"/>
          <w:szCs w:val="20"/>
        </w:rPr>
        <w:t xml:space="preserve"> 18P 2d pafta, tescilsiz alanda yer alan park alanı ile </w:t>
      </w:r>
      <w:proofErr w:type="spellStart"/>
      <w:r>
        <w:rPr>
          <w:sz w:val="20"/>
          <w:szCs w:val="20"/>
        </w:rPr>
        <w:t>Karacahöyük</w:t>
      </w:r>
      <w:proofErr w:type="spellEnd"/>
      <w:r>
        <w:rPr>
          <w:sz w:val="20"/>
          <w:szCs w:val="20"/>
        </w:rPr>
        <w:t xml:space="preserve"> (71 Evler) Mahallesi 19O 2a pafta, Alpu Yolu ile Gülizar Sokak </w:t>
      </w:r>
      <w:proofErr w:type="spellStart"/>
      <w:r>
        <w:rPr>
          <w:sz w:val="20"/>
          <w:szCs w:val="20"/>
        </w:rPr>
        <w:t>kesişiminde</w:t>
      </w:r>
      <w:proofErr w:type="spellEnd"/>
      <w:r>
        <w:rPr>
          <w:sz w:val="20"/>
          <w:szCs w:val="20"/>
        </w:rPr>
        <w:t xml:space="preserve"> yer alan Belediye Hizmet Alanına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ind w:left="360" w:hanging="360"/>
        <w:jc w:val="both"/>
        <w:rPr>
          <w:bCs/>
          <w:sz w:val="20"/>
          <w:szCs w:val="20"/>
        </w:rPr>
      </w:pPr>
    </w:p>
    <w:p w:rsidR="001F1381" w:rsidRDefault="001F1381" w:rsidP="001F1381">
      <w:pPr>
        <w:tabs>
          <w:tab w:val="left" w:pos="360"/>
        </w:tabs>
        <w:ind w:left="360" w:hanging="360"/>
        <w:jc w:val="both"/>
        <w:rPr>
          <w:sz w:val="20"/>
          <w:szCs w:val="20"/>
        </w:rPr>
      </w:pPr>
      <w:r>
        <w:rPr>
          <w:bCs/>
          <w:sz w:val="20"/>
          <w:szCs w:val="20"/>
        </w:rPr>
        <w:t xml:space="preserve">7 - </w:t>
      </w:r>
      <w:r>
        <w:rPr>
          <w:bCs/>
          <w:sz w:val="20"/>
          <w:szCs w:val="20"/>
        </w:rPr>
        <w:tab/>
      </w:r>
      <w:proofErr w:type="gramStart"/>
      <w:r>
        <w:rPr>
          <w:sz w:val="20"/>
          <w:szCs w:val="20"/>
        </w:rPr>
        <w:t>1/09/2021</w:t>
      </w:r>
      <w:proofErr w:type="gramEnd"/>
      <w:r>
        <w:rPr>
          <w:sz w:val="20"/>
          <w:szCs w:val="20"/>
        </w:rPr>
        <w:t xml:space="preserve"> tarih ve 15/170 sayılı Meclis Kararı ile İmar Komisyonuna havale edilen; Sümer Mahallesi, 19M 1a- 20M 4d pafta, 17211 ada, 1 parsel, 20M 4c pafta, 2750 ada, 1 parselin güneyinde bulunan otopark alanı, 20M 4d pafta, 2739 adanın batısında kalan otopark alanı ve 19M 1a- 19M 1b pafta, 7229 ada, 1 parselin doğusunda bulunan otopark ve park alanlarına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jc w:val="both"/>
        <w:rPr>
          <w:b/>
          <w:bCs/>
          <w:sz w:val="20"/>
          <w:szCs w:val="20"/>
        </w:rPr>
      </w:pPr>
    </w:p>
    <w:p w:rsidR="001F1381" w:rsidRDefault="001F1381" w:rsidP="001F1381">
      <w:pPr>
        <w:tabs>
          <w:tab w:val="left" w:pos="360"/>
        </w:tabs>
        <w:ind w:left="360" w:hanging="360"/>
        <w:jc w:val="both"/>
        <w:rPr>
          <w:sz w:val="20"/>
          <w:szCs w:val="20"/>
        </w:rPr>
      </w:pPr>
      <w:r>
        <w:rPr>
          <w:bCs/>
          <w:sz w:val="20"/>
          <w:szCs w:val="20"/>
        </w:rPr>
        <w:t>8 -</w:t>
      </w:r>
      <w:r>
        <w:rPr>
          <w:bCs/>
          <w:sz w:val="20"/>
          <w:szCs w:val="20"/>
        </w:rPr>
        <w:tab/>
      </w:r>
      <w:proofErr w:type="gramStart"/>
      <w:r>
        <w:rPr>
          <w:sz w:val="20"/>
          <w:szCs w:val="20"/>
        </w:rPr>
        <w:t>1/09/2021</w:t>
      </w:r>
      <w:proofErr w:type="gramEnd"/>
      <w:r>
        <w:rPr>
          <w:sz w:val="20"/>
          <w:szCs w:val="20"/>
        </w:rPr>
        <w:t xml:space="preserve"> tarih ve 15/171 sayılı Meclis Kararı ile İmar Komisyonuna havale edilen; Orhangazi Mahallesi, 19K 3b pafta, 15537 ada, 4 parsel ve çevresine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ind w:left="360" w:hanging="360"/>
        <w:jc w:val="both"/>
        <w:rPr>
          <w:b/>
          <w:bCs/>
          <w:sz w:val="20"/>
          <w:szCs w:val="20"/>
          <w:u w:val="single"/>
        </w:rPr>
      </w:pPr>
    </w:p>
    <w:p w:rsidR="001F1381" w:rsidRDefault="001F1381" w:rsidP="001F1381">
      <w:pPr>
        <w:tabs>
          <w:tab w:val="left" w:pos="360"/>
        </w:tabs>
        <w:ind w:left="360" w:hanging="360"/>
        <w:jc w:val="both"/>
        <w:rPr>
          <w:sz w:val="20"/>
          <w:szCs w:val="20"/>
        </w:rPr>
      </w:pPr>
      <w:r>
        <w:rPr>
          <w:bCs/>
          <w:sz w:val="20"/>
          <w:szCs w:val="20"/>
        </w:rPr>
        <w:t xml:space="preserve">9 - </w:t>
      </w:r>
      <w:r>
        <w:rPr>
          <w:bCs/>
          <w:sz w:val="20"/>
          <w:szCs w:val="20"/>
        </w:rPr>
        <w:tab/>
      </w:r>
      <w:r>
        <w:rPr>
          <w:sz w:val="20"/>
          <w:szCs w:val="20"/>
        </w:rPr>
        <w:t xml:space="preserve">1/09/2021 tarih ve 15/172 sayılı Meclis Kararı ile İmar Komisyonuna havale edilen; 71 Evler Mahallesi, 19O 3b pafta, 16890 ada, 15-16-17-18-21 ve 22 parseller, 19O 3c pafta, </w:t>
      </w:r>
      <w:proofErr w:type="gramStart"/>
      <w:r>
        <w:rPr>
          <w:sz w:val="20"/>
          <w:szCs w:val="20"/>
        </w:rPr>
        <w:t>16974  ada</w:t>
      </w:r>
      <w:proofErr w:type="gramEnd"/>
      <w:r>
        <w:rPr>
          <w:sz w:val="20"/>
          <w:szCs w:val="20"/>
        </w:rPr>
        <w:t xml:space="preserve">, 1-2-3-4-5-6-7-8-9-10-11 parseller ile 16880 adanın doğusunda yer alan otopark alanına ilişkin İmar Komisyonu Raporunun </w:t>
      </w:r>
      <w:r>
        <w:rPr>
          <w:bCs/>
          <w:sz w:val="20"/>
          <w:szCs w:val="20"/>
        </w:rPr>
        <w:t>kabulüne</w:t>
      </w:r>
      <w:r>
        <w:rPr>
          <w:b/>
          <w:sz w:val="20"/>
          <w:szCs w:val="20"/>
        </w:rPr>
        <w:t>“Oyçokluğu”</w:t>
      </w:r>
      <w:r>
        <w:rPr>
          <w:sz w:val="20"/>
          <w:szCs w:val="20"/>
        </w:rPr>
        <w:t xml:space="preserve"> ile karar verildi.</w:t>
      </w:r>
    </w:p>
    <w:p w:rsidR="001F1381" w:rsidRDefault="001F1381" w:rsidP="001F1381">
      <w:pPr>
        <w:pStyle w:val="AralkYok"/>
        <w:ind w:right="-38"/>
        <w:jc w:val="both"/>
        <w:rPr>
          <w:bCs/>
          <w:sz w:val="20"/>
          <w:szCs w:val="20"/>
        </w:rPr>
      </w:pPr>
    </w:p>
    <w:p w:rsidR="001F1381" w:rsidRDefault="001F1381" w:rsidP="001F1381">
      <w:pPr>
        <w:tabs>
          <w:tab w:val="left" w:pos="360"/>
        </w:tabs>
        <w:ind w:left="360" w:hanging="502"/>
        <w:jc w:val="both"/>
        <w:rPr>
          <w:sz w:val="20"/>
          <w:szCs w:val="20"/>
        </w:rPr>
      </w:pPr>
      <w:r>
        <w:rPr>
          <w:bCs/>
          <w:sz w:val="20"/>
          <w:szCs w:val="20"/>
        </w:rPr>
        <w:t>10 -</w:t>
      </w:r>
      <w:r>
        <w:rPr>
          <w:bCs/>
          <w:sz w:val="20"/>
          <w:szCs w:val="20"/>
        </w:rPr>
        <w:tab/>
      </w:r>
      <w:r>
        <w:rPr>
          <w:sz w:val="20"/>
          <w:szCs w:val="20"/>
        </w:rPr>
        <w:t xml:space="preserve">1/09/2021 tarih ve 15/173 sayılı Meclis Kararı ile İmar Komisyonuna havale edilen; Orhangazi Mahallesi,        15447 ada, 215, 216, 229, 230, 231, 232, 233, 234, 235, 238, 240 </w:t>
      </w:r>
      <w:proofErr w:type="gramStart"/>
      <w:r>
        <w:rPr>
          <w:sz w:val="20"/>
          <w:szCs w:val="20"/>
        </w:rPr>
        <w:t>ve   241</w:t>
      </w:r>
      <w:proofErr w:type="gramEnd"/>
      <w:r>
        <w:rPr>
          <w:sz w:val="20"/>
          <w:szCs w:val="20"/>
        </w:rPr>
        <w:t xml:space="preserve"> parseller ile 6628. sokağın güneyinde kalan ağaçlandırılacak alanı kapsayan 5 adet Özel Proje Alanına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ind w:left="426" w:right="-38" w:hanging="568"/>
        <w:jc w:val="both"/>
        <w:rPr>
          <w:bCs/>
          <w:sz w:val="20"/>
          <w:szCs w:val="20"/>
        </w:rPr>
      </w:pPr>
    </w:p>
    <w:p w:rsidR="001F1381" w:rsidRDefault="001F1381" w:rsidP="001F1381">
      <w:pPr>
        <w:tabs>
          <w:tab w:val="left" w:pos="360"/>
        </w:tabs>
        <w:ind w:left="360" w:hanging="502"/>
        <w:jc w:val="both"/>
        <w:rPr>
          <w:sz w:val="20"/>
          <w:szCs w:val="20"/>
        </w:rPr>
      </w:pPr>
      <w:r>
        <w:rPr>
          <w:bCs/>
          <w:sz w:val="20"/>
          <w:szCs w:val="20"/>
        </w:rPr>
        <w:t>11 -</w:t>
      </w:r>
      <w:r>
        <w:rPr>
          <w:bCs/>
          <w:sz w:val="20"/>
          <w:szCs w:val="20"/>
        </w:rPr>
        <w:tab/>
      </w:r>
      <w:r>
        <w:rPr>
          <w:sz w:val="20"/>
          <w:szCs w:val="20"/>
        </w:rPr>
        <w:t xml:space="preserve">1/09/2021 tarih ve 15/174 sayılı Meclis Kararı ile İmar Komisyonuna havale edilen; Orhangazi Mahallesi,        15351 ada 26, 27, 28, 38 parseller, 15489 ada 1, 2 parseller, 15490 ada 2 parsel, 16582 ada 5,8,9 parseller,        16583 ada 1 parsel, 16650 ada 1 ve 2 parseller ile 6628. sokağın güneyinde kalan ağaçlandırılacak alanı </w:t>
      </w:r>
      <w:proofErr w:type="gramStart"/>
      <w:r>
        <w:rPr>
          <w:sz w:val="20"/>
          <w:szCs w:val="20"/>
        </w:rPr>
        <w:t>kapsayan    6</w:t>
      </w:r>
      <w:proofErr w:type="gramEnd"/>
      <w:r>
        <w:rPr>
          <w:sz w:val="20"/>
          <w:szCs w:val="20"/>
        </w:rPr>
        <w:t xml:space="preserve"> adet Özel Proje Alanına ilişkin  İmar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ind w:left="426" w:right="-38" w:hanging="568"/>
        <w:jc w:val="both"/>
        <w:rPr>
          <w:sz w:val="20"/>
          <w:szCs w:val="20"/>
        </w:rPr>
      </w:pPr>
    </w:p>
    <w:p w:rsidR="001F1381" w:rsidRDefault="001F1381" w:rsidP="001F1381">
      <w:pPr>
        <w:tabs>
          <w:tab w:val="left" w:pos="360"/>
        </w:tabs>
        <w:ind w:left="360" w:hanging="502"/>
        <w:jc w:val="both"/>
        <w:rPr>
          <w:sz w:val="20"/>
          <w:szCs w:val="20"/>
        </w:rPr>
      </w:pPr>
      <w:r>
        <w:rPr>
          <w:sz w:val="20"/>
          <w:szCs w:val="20"/>
        </w:rPr>
        <w:t xml:space="preserve">12 - </w:t>
      </w:r>
      <w:r>
        <w:rPr>
          <w:sz w:val="20"/>
          <w:szCs w:val="20"/>
        </w:rPr>
        <w:tab/>
      </w:r>
      <w:proofErr w:type="gramStart"/>
      <w:r>
        <w:rPr>
          <w:sz w:val="20"/>
          <w:szCs w:val="20"/>
        </w:rPr>
        <w:t>1/09/2021</w:t>
      </w:r>
      <w:proofErr w:type="gramEnd"/>
      <w:r>
        <w:rPr>
          <w:sz w:val="20"/>
          <w:szCs w:val="20"/>
        </w:rPr>
        <w:t xml:space="preserve"> tarih ve 15/164 sayılı Meclis Kararı ile Plan ve Bütçe Komisyonuna havale edilen; Muhtelif Mahallerde Yollara ve </w:t>
      </w:r>
      <w:proofErr w:type="spellStart"/>
      <w:r>
        <w:rPr>
          <w:sz w:val="20"/>
          <w:szCs w:val="20"/>
        </w:rPr>
        <w:t>Tretuvarlara</w:t>
      </w:r>
      <w:proofErr w:type="spellEnd"/>
      <w:r>
        <w:rPr>
          <w:sz w:val="20"/>
          <w:szCs w:val="20"/>
        </w:rPr>
        <w:t xml:space="preserve"> Beton Parke Taşı Döşenmesi Yapım İşi için talep edilen ve İller Bankası A.Ş.’ </w:t>
      </w:r>
      <w:proofErr w:type="spellStart"/>
      <w:r>
        <w:rPr>
          <w:sz w:val="20"/>
          <w:szCs w:val="20"/>
        </w:rPr>
        <w:t>nin</w:t>
      </w:r>
      <w:proofErr w:type="spellEnd"/>
      <w:r>
        <w:rPr>
          <w:sz w:val="20"/>
          <w:szCs w:val="20"/>
        </w:rPr>
        <w:t xml:space="preserve"> 30.11.2016 tarih ve 40/1169 sayılı Yönetim Kurulu Kararı ile tahsis edilen 4.000.000 TL krediden kalan 1.944.538,90 TL’lik tutarın Muhtelif Mahallerde Yollara ve </w:t>
      </w:r>
      <w:proofErr w:type="spellStart"/>
      <w:r>
        <w:rPr>
          <w:sz w:val="20"/>
          <w:szCs w:val="20"/>
        </w:rPr>
        <w:t>Tretuvarlara</w:t>
      </w:r>
      <w:proofErr w:type="spellEnd"/>
      <w:r>
        <w:rPr>
          <w:sz w:val="20"/>
          <w:szCs w:val="20"/>
        </w:rPr>
        <w:t xml:space="preserve"> Asfalt Serilmesi Yapım işinde kullanılması konusunda Odunpazarı Belediye Başkanı Av. Kazım </w:t>
      </w:r>
      <w:proofErr w:type="spellStart"/>
      <w:r>
        <w:rPr>
          <w:sz w:val="20"/>
          <w:szCs w:val="20"/>
        </w:rPr>
        <w:t>KURT’a</w:t>
      </w:r>
      <w:proofErr w:type="spellEnd"/>
      <w:r>
        <w:rPr>
          <w:sz w:val="20"/>
          <w:szCs w:val="20"/>
        </w:rPr>
        <w:t xml:space="preserve"> yetki verilmesi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pStyle w:val="AralkYok"/>
        <w:jc w:val="both"/>
        <w:rPr>
          <w:b/>
          <w:sz w:val="8"/>
          <w:szCs w:val="8"/>
        </w:rPr>
      </w:pPr>
    </w:p>
    <w:p w:rsidR="001F1381" w:rsidRDefault="001F1381" w:rsidP="001F1381">
      <w:pPr>
        <w:tabs>
          <w:tab w:val="left" w:pos="360"/>
        </w:tabs>
        <w:ind w:left="360" w:hanging="502"/>
        <w:jc w:val="both"/>
        <w:rPr>
          <w:sz w:val="20"/>
          <w:szCs w:val="20"/>
        </w:rPr>
      </w:pPr>
      <w:r>
        <w:rPr>
          <w:sz w:val="20"/>
          <w:szCs w:val="20"/>
        </w:rPr>
        <w:t>13-</w:t>
      </w:r>
      <w:r>
        <w:rPr>
          <w:sz w:val="20"/>
          <w:szCs w:val="20"/>
        </w:rPr>
        <w:tab/>
      </w:r>
      <w:proofErr w:type="gramStart"/>
      <w:r>
        <w:rPr>
          <w:sz w:val="20"/>
          <w:szCs w:val="20"/>
        </w:rPr>
        <w:t>1/09/2021</w:t>
      </w:r>
      <w:proofErr w:type="gramEnd"/>
      <w:r>
        <w:rPr>
          <w:sz w:val="20"/>
          <w:szCs w:val="20"/>
        </w:rPr>
        <w:t xml:space="preserve"> tarih ve 15/162 sayılı Meclis Kararı ile Plan ve Bütçe Komisyonuna havale edilen; Odunpazarı Belediyesinin 2022 Yılı Yatırım Programı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tabs>
          <w:tab w:val="left" w:pos="360"/>
        </w:tabs>
        <w:ind w:left="360" w:hanging="360"/>
        <w:jc w:val="both"/>
        <w:rPr>
          <w:sz w:val="4"/>
          <w:szCs w:val="4"/>
        </w:rPr>
      </w:pPr>
    </w:p>
    <w:p w:rsidR="001F1381" w:rsidRDefault="001F1381" w:rsidP="001F1381">
      <w:pPr>
        <w:tabs>
          <w:tab w:val="left" w:pos="360"/>
        </w:tabs>
        <w:ind w:left="360" w:hanging="360"/>
        <w:jc w:val="both"/>
        <w:rPr>
          <w:sz w:val="4"/>
          <w:szCs w:val="4"/>
        </w:rPr>
      </w:pPr>
    </w:p>
    <w:p w:rsidR="001F1381" w:rsidRDefault="001F1381" w:rsidP="001F1381">
      <w:pPr>
        <w:tabs>
          <w:tab w:val="left" w:pos="360"/>
        </w:tabs>
        <w:ind w:left="360" w:hanging="502"/>
        <w:jc w:val="both"/>
        <w:rPr>
          <w:sz w:val="20"/>
          <w:szCs w:val="20"/>
        </w:rPr>
      </w:pPr>
      <w:r>
        <w:rPr>
          <w:sz w:val="20"/>
          <w:szCs w:val="20"/>
        </w:rPr>
        <w:t>14-</w:t>
      </w:r>
      <w:r>
        <w:rPr>
          <w:sz w:val="20"/>
          <w:szCs w:val="20"/>
        </w:rPr>
        <w:tab/>
      </w:r>
      <w:proofErr w:type="gramStart"/>
      <w:r>
        <w:rPr>
          <w:sz w:val="20"/>
          <w:szCs w:val="20"/>
        </w:rPr>
        <w:t>1/09/2021</w:t>
      </w:r>
      <w:proofErr w:type="gramEnd"/>
      <w:r>
        <w:rPr>
          <w:sz w:val="20"/>
          <w:szCs w:val="20"/>
        </w:rPr>
        <w:t xml:space="preserve"> tarih ve 15/163 sayılı Meclis Kararı ile Plan ve Bütçe Komisyonuna havale edilen; Odunpazarı Belediyesinin 2022 Yılı Performans Programı ile ilgili Plan ve Bütçe Komisyonu Raporunun </w:t>
      </w:r>
      <w:r>
        <w:rPr>
          <w:bCs/>
          <w:sz w:val="20"/>
          <w:szCs w:val="20"/>
        </w:rPr>
        <w:t xml:space="preserve">kabulüne, </w:t>
      </w:r>
      <w:r>
        <w:rPr>
          <w:b/>
          <w:sz w:val="20"/>
          <w:szCs w:val="20"/>
        </w:rPr>
        <w:t>“Oyçokluğu”</w:t>
      </w:r>
      <w:r>
        <w:rPr>
          <w:sz w:val="20"/>
          <w:szCs w:val="20"/>
        </w:rPr>
        <w:t xml:space="preserve"> ile karar verildi.</w:t>
      </w:r>
    </w:p>
    <w:p w:rsidR="001F1381" w:rsidRDefault="001F1381" w:rsidP="001F1381">
      <w:pPr>
        <w:tabs>
          <w:tab w:val="left" w:pos="360"/>
        </w:tabs>
        <w:ind w:left="360" w:hanging="502"/>
        <w:jc w:val="both"/>
        <w:rPr>
          <w:sz w:val="8"/>
          <w:szCs w:val="8"/>
        </w:rPr>
      </w:pPr>
    </w:p>
    <w:p w:rsidR="001F1381" w:rsidRPr="001F1381" w:rsidRDefault="001F1381" w:rsidP="001F1381">
      <w:pPr>
        <w:tabs>
          <w:tab w:val="left" w:pos="360"/>
        </w:tabs>
        <w:ind w:left="360" w:hanging="502"/>
        <w:jc w:val="both"/>
        <w:rPr>
          <w:sz w:val="20"/>
          <w:szCs w:val="20"/>
        </w:rPr>
      </w:pPr>
      <w:r>
        <w:rPr>
          <w:sz w:val="20"/>
          <w:szCs w:val="20"/>
        </w:rPr>
        <w:t xml:space="preserve">15 - </w:t>
      </w:r>
      <w:r>
        <w:rPr>
          <w:sz w:val="20"/>
          <w:szCs w:val="20"/>
        </w:rPr>
        <w:tab/>
      </w:r>
      <w:r>
        <w:rPr>
          <w:b/>
          <w:bCs/>
          <w:sz w:val="20"/>
          <w:szCs w:val="20"/>
        </w:rPr>
        <w:t xml:space="preserve">Meclis Başkanı Av. Kazım KURT </w:t>
      </w:r>
      <w:r>
        <w:rPr>
          <w:sz w:val="20"/>
          <w:szCs w:val="20"/>
        </w:rPr>
        <w:t xml:space="preserve">tarafından birleşime son verilerek; Odunpazarı Belediye </w:t>
      </w:r>
      <w:proofErr w:type="gramStart"/>
      <w:r>
        <w:rPr>
          <w:sz w:val="20"/>
          <w:szCs w:val="20"/>
        </w:rPr>
        <w:t>Meclisimizin          2021</w:t>
      </w:r>
      <w:proofErr w:type="gramEnd"/>
      <w:r>
        <w:rPr>
          <w:sz w:val="20"/>
          <w:szCs w:val="20"/>
        </w:rPr>
        <w:t xml:space="preserve"> Ekim Ayı Olağan Meclis toplantısı 17’nci birleşim 1’inci oturumunun </w:t>
      </w:r>
      <w:r>
        <w:rPr>
          <w:b/>
          <w:bCs/>
          <w:sz w:val="20"/>
          <w:szCs w:val="20"/>
        </w:rPr>
        <w:t xml:space="preserve">01 Ekim 2021 Cuma günü saat 17:30’da </w:t>
      </w:r>
      <w:r>
        <w:rPr>
          <w:sz w:val="20"/>
          <w:szCs w:val="20"/>
        </w:rPr>
        <w:t>Odunpazarı Belediyesi Nikah Salonunda yapılması şeklindeki sözlü önergesinin kabulüne “Oybirliği” ile karar verildi.</w:t>
      </w:r>
    </w:p>
    <w:p w:rsidR="000A7C82" w:rsidRPr="00D75A07" w:rsidRDefault="000A7C82" w:rsidP="00FD7D40">
      <w:pPr>
        <w:tabs>
          <w:tab w:val="left" w:pos="360"/>
        </w:tabs>
        <w:ind w:left="360" w:hanging="360"/>
        <w:jc w:val="both"/>
        <w:rPr>
          <w:b/>
          <w:sz w:val="20"/>
          <w:szCs w:val="20"/>
        </w:rPr>
      </w:pPr>
    </w:p>
    <w:sectPr w:rsidR="000A7C82" w:rsidRPr="00D75A07" w:rsidSect="00FD7D40">
      <w:pgSz w:w="11906" w:h="16838"/>
      <w:pgMar w:top="426" w:right="746"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00E" w:rsidRDefault="0074500E" w:rsidP="00FD7D40">
      <w:r>
        <w:separator/>
      </w:r>
    </w:p>
  </w:endnote>
  <w:endnote w:type="continuationSeparator" w:id="0">
    <w:p w:rsidR="0074500E" w:rsidRDefault="0074500E" w:rsidP="00FD7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00E" w:rsidRDefault="0074500E" w:rsidP="00FD7D40">
      <w:r>
        <w:separator/>
      </w:r>
    </w:p>
  </w:footnote>
  <w:footnote w:type="continuationSeparator" w:id="0">
    <w:p w:rsidR="0074500E" w:rsidRDefault="0074500E" w:rsidP="00FD7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2C0"/>
    <w:multiLevelType w:val="hybridMultilevel"/>
    <w:tmpl w:val="A49ECB24"/>
    <w:lvl w:ilvl="0" w:tplc="60948ADC">
      <w:start w:val="1"/>
      <w:numFmt w:val="decimal"/>
      <w:lvlText w:val="%1-"/>
      <w:lvlJc w:val="left"/>
      <w:pPr>
        <w:ind w:left="720" w:hanging="360"/>
      </w:pPr>
      <w:rPr>
        <w:rFonts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434CCE"/>
    <w:multiLevelType w:val="hybridMultilevel"/>
    <w:tmpl w:val="7FA455B4"/>
    <w:lvl w:ilvl="0" w:tplc="6B866BB6">
      <w:start w:val="1"/>
      <w:numFmt w:val="decimal"/>
      <w:lvlText w:val="%1-"/>
      <w:lvlJc w:val="left"/>
      <w:pPr>
        <w:ind w:left="1495"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2">
    <w:nsid w:val="0DC61CED"/>
    <w:multiLevelType w:val="hybridMultilevel"/>
    <w:tmpl w:val="50C294E4"/>
    <w:lvl w:ilvl="0" w:tplc="E7600B9A">
      <w:start w:val="15"/>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9921F0F"/>
    <w:multiLevelType w:val="hybridMultilevel"/>
    <w:tmpl w:val="96C0F18A"/>
    <w:lvl w:ilvl="0" w:tplc="879E60D0">
      <w:start w:val="10"/>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4">
    <w:nsid w:val="1CA64DD6"/>
    <w:multiLevelType w:val="hybridMultilevel"/>
    <w:tmpl w:val="6D4A1E30"/>
    <w:lvl w:ilvl="0" w:tplc="5B86BBA6">
      <w:start w:val="17"/>
      <w:numFmt w:val="decimal"/>
      <w:lvlText w:val="%1-"/>
      <w:lvlJc w:val="left"/>
      <w:pPr>
        <w:tabs>
          <w:tab w:val="num" w:pos="720"/>
        </w:tabs>
        <w:ind w:left="720" w:hanging="360"/>
      </w:pPr>
      <w:rPr>
        <w:rFonts w:hint="default"/>
        <w:b w:val="0"/>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D7E116F"/>
    <w:multiLevelType w:val="hybridMultilevel"/>
    <w:tmpl w:val="2BBC1848"/>
    <w:lvl w:ilvl="0" w:tplc="73F0273A">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B824BC1"/>
    <w:multiLevelType w:val="hybridMultilevel"/>
    <w:tmpl w:val="60065C08"/>
    <w:lvl w:ilvl="0" w:tplc="19ECBCC4">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FE06B26"/>
    <w:multiLevelType w:val="hybridMultilevel"/>
    <w:tmpl w:val="AD3EA5DA"/>
    <w:lvl w:ilvl="0" w:tplc="64D0EF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2523D55"/>
    <w:multiLevelType w:val="hybridMultilevel"/>
    <w:tmpl w:val="A710C1A4"/>
    <w:lvl w:ilvl="0" w:tplc="178A574E">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97D3743"/>
    <w:multiLevelType w:val="hybridMultilevel"/>
    <w:tmpl w:val="76B4351E"/>
    <w:lvl w:ilvl="0" w:tplc="BBD441BE">
      <w:start w:val="11"/>
      <w:numFmt w:val="decimal"/>
      <w:lvlText w:val="%1-"/>
      <w:lvlJc w:val="left"/>
      <w:pPr>
        <w:tabs>
          <w:tab w:val="num" w:pos="360"/>
        </w:tabs>
        <w:ind w:left="360" w:hanging="480"/>
      </w:pPr>
      <w:rPr>
        <w:rFonts w:hint="default"/>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abstractNum w:abstractNumId="10">
    <w:nsid w:val="432D6235"/>
    <w:multiLevelType w:val="hybridMultilevel"/>
    <w:tmpl w:val="F8D83D12"/>
    <w:lvl w:ilvl="0" w:tplc="04245472">
      <w:start w:val="17"/>
      <w:numFmt w:val="decimal"/>
      <w:lvlText w:val="%1-"/>
      <w:lvlJc w:val="left"/>
      <w:pPr>
        <w:tabs>
          <w:tab w:val="num" w:pos="360"/>
        </w:tabs>
        <w:ind w:left="360" w:hanging="360"/>
      </w:pPr>
      <w:rPr>
        <w:rFonts w:hint="default"/>
        <w:b w:val="0"/>
        <w:sz w:val="24"/>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1">
    <w:nsid w:val="58980217"/>
    <w:multiLevelType w:val="hybridMultilevel"/>
    <w:tmpl w:val="F69C5A4C"/>
    <w:lvl w:ilvl="0" w:tplc="69FC5D2C">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B8014D3"/>
    <w:multiLevelType w:val="hybridMultilevel"/>
    <w:tmpl w:val="6304EDC4"/>
    <w:lvl w:ilvl="0" w:tplc="DFFEB146">
      <w:start w:val="1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1676FC8"/>
    <w:multiLevelType w:val="hybridMultilevel"/>
    <w:tmpl w:val="2850F788"/>
    <w:lvl w:ilvl="0" w:tplc="B5F0331C">
      <w:start w:val="2"/>
      <w:numFmt w:val="decimal"/>
      <w:lvlText w:val="%1-"/>
      <w:lvlJc w:val="left"/>
      <w:pPr>
        <w:ind w:left="720" w:hanging="360"/>
      </w:pPr>
      <w:rPr>
        <w:rFonts w:ascii="Times New Roman" w:hAnsi="Times New Roman" w:cs="Times New Roman"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11"/>
  </w:num>
  <w:num w:numId="6">
    <w:abstractNumId w:val="10"/>
  </w:num>
  <w:num w:numId="7">
    <w:abstractNumId w:val="12"/>
  </w:num>
  <w:num w:numId="8">
    <w:abstractNumId w:val="5"/>
  </w:num>
  <w:num w:numId="9">
    <w:abstractNumId w:val="4"/>
  </w:num>
  <w:num w:numId="10">
    <w:abstractNumId w:val="8"/>
  </w:num>
  <w:num w:numId="11">
    <w:abstractNumId w:val="7"/>
  </w:num>
  <w:num w:numId="12">
    <w:abstractNumId w:val="0"/>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D0AD5"/>
    <w:rsid w:val="00000666"/>
    <w:rsid w:val="000009CD"/>
    <w:rsid w:val="00000D0F"/>
    <w:rsid w:val="00001381"/>
    <w:rsid w:val="000042EC"/>
    <w:rsid w:val="00006022"/>
    <w:rsid w:val="00006068"/>
    <w:rsid w:val="000068D2"/>
    <w:rsid w:val="000075DC"/>
    <w:rsid w:val="00011A67"/>
    <w:rsid w:val="00013136"/>
    <w:rsid w:val="0001332D"/>
    <w:rsid w:val="0001393F"/>
    <w:rsid w:val="00014925"/>
    <w:rsid w:val="00015177"/>
    <w:rsid w:val="000158C0"/>
    <w:rsid w:val="00016023"/>
    <w:rsid w:val="0001656A"/>
    <w:rsid w:val="000169B7"/>
    <w:rsid w:val="00017F74"/>
    <w:rsid w:val="00020115"/>
    <w:rsid w:val="00021AD6"/>
    <w:rsid w:val="00021F80"/>
    <w:rsid w:val="000228E6"/>
    <w:rsid w:val="00023F40"/>
    <w:rsid w:val="00024216"/>
    <w:rsid w:val="00024CB4"/>
    <w:rsid w:val="0002651B"/>
    <w:rsid w:val="00030F91"/>
    <w:rsid w:val="00033BC7"/>
    <w:rsid w:val="0003617E"/>
    <w:rsid w:val="000365F0"/>
    <w:rsid w:val="000367B4"/>
    <w:rsid w:val="00036E63"/>
    <w:rsid w:val="00037E46"/>
    <w:rsid w:val="0004043A"/>
    <w:rsid w:val="00040885"/>
    <w:rsid w:val="00042FE1"/>
    <w:rsid w:val="00045155"/>
    <w:rsid w:val="00045B62"/>
    <w:rsid w:val="00046316"/>
    <w:rsid w:val="000464FC"/>
    <w:rsid w:val="00047379"/>
    <w:rsid w:val="0004754F"/>
    <w:rsid w:val="000478BF"/>
    <w:rsid w:val="00047A1B"/>
    <w:rsid w:val="0005011A"/>
    <w:rsid w:val="00053E75"/>
    <w:rsid w:val="00053F29"/>
    <w:rsid w:val="00054DB2"/>
    <w:rsid w:val="00056BF4"/>
    <w:rsid w:val="000574E7"/>
    <w:rsid w:val="0006123B"/>
    <w:rsid w:val="0006128F"/>
    <w:rsid w:val="0006255C"/>
    <w:rsid w:val="00062DB6"/>
    <w:rsid w:val="00063E76"/>
    <w:rsid w:val="00063F7A"/>
    <w:rsid w:val="0006411A"/>
    <w:rsid w:val="00065CBF"/>
    <w:rsid w:val="00066636"/>
    <w:rsid w:val="000668E5"/>
    <w:rsid w:val="00067147"/>
    <w:rsid w:val="00067235"/>
    <w:rsid w:val="000672F5"/>
    <w:rsid w:val="00067F29"/>
    <w:rsid w:val="00070739"/>
    <w:rsid w:val="00070898"/>
    <w:rsid w:val="0007134F"/>
    <w:rsid w:val="00071A3F"/>
    <w:rsid w:val="000724D0"/>
    <w:rsid w:val="00072BF6"/>
    <w:rsid w:val="00074C3A"/>
    <w:rsid w:val="00075824"/>
    <w:rsid w:val="0007595E"/>
    <w:rsid w:val="000759C7"/>
    <w:rsid w:val="000769E0"/>
    <w:rsid w:val="00077A85"/>
    <w:rsid w:val="0008192A"/>
    <w:rsid w:val="000830B4"/>
    <w:rsid w:val="00083881"/>
    <w:rsid w:val="0008397E"/>
    <w:rsid w:val="00083C5F"/>
    <w:rsid w:val="0008404E"/>
    <w:rsid w:val="000844E3"/>
    <w:rsid w:val="00084DD6"/>
    <w:rsid w:val="00085989"/>
    <w:rsid w:val="000859F9"/>
    <w:rsid w:val="00086EEB"/>
    <w:rsid w:val="0008773E"/>
    <w:rsid w:val="00090253"/>
    <w:rsid w:val="00090EF0"/>
    <w:rsid w:val="00091F36"/>
    <w:rsid w:val="00092BC9"/>
    <w:rsid w:val="000957CA"/>
    <w:rsid w:val="00095945"/>
    <w:rsid w:val="00096917"/>
    <w:rsid w:val="00096922"/>
    <w:rsid w:val="000979C3"/>
    <w:rsid w:val="000A02DA"/>
    <w:rsid w:val="000A0E1F"/>
    <w:rsid w:val="000A1F5C"/>
    <w:rsid w:val="000A4FE4"/>
    <w:rsid w:val="000A50F4"/>
    <w:rsid w:val="000A5188"/>
    <w:rsid w:val="000A5315"/>
    <w:rsid w:val="000A5344"/>
    <w:rsid w:val="000A6644"/>
    <w:rsid w:val="000A6ED2"/>
    <w:rsid w:val="000A7C82"/>
    <w:rsid w:val="000A7D70"/>
    <w:rsid w:val="000B20AA"/>
    <w:rsid w:val="000B2A7E"/>
    <w:rsid w:val="000B33CE"/>
    <w:rsid w:val="000B38FA"/>
    <w:rsid w:val="000B3B4B"/>
    <w:rsid w:val="000B44D1"/>
    <w:rsid w:val="000B4D6B"/>
    <w:rsid w:val="000B565B"/>
    <w:rsid w:val="000B5E3C"/>
    <w:rsid w:val="000B6E23"/>
    <w:rsid w:val="000B71D6"/>
    <w:rsid w:val="000C02CD"/>
    <w:rsid w:val="000C077F"/>
    <w:rsid w:val="000C0C52"/>
    <w:rsid w:val="000C413C"/>
    <w:rsid w:val="000C4C50"/>
    <w:rsid w:val="000C59E7"/>
    <w:rsid w:val="000C5C1B"/>
    <w:rsid w:val="000C7A3A"/>
    <w:rsid w:val="000C7E98"/>
    <w:rsid w:val="000D1024"/>
    <w:rsid w:val="000D22D6"/>
    <w:rsid w:val="000D2D57"/>
    <w:rsid w:val="000D2DAA"/>
    <w:rsid w:val="000D371C"/>
    <w:rsid w:val="000D40A8"/>
    <w:rsid w:val="000D49FF"/>
    <w:rsid w:val="000D7AD4"/>
    <w:rsid w:val="000D7BE8"/>
    <w:rsid w:val="000E206B"/>
    <w:rsid w:val="000E2095"/>
    <w:rsid w:val="000E532F"/>
    <w:rsid w:val="000E53EE"/>
    <w:rsid w:val="000E5D4C"/>
    <w:rsid w:val="000E5E34"/>
    <w:rsid w:val="000E7CA3"/>
    <w:rsid w:val="000F487A"/>
    <w:rsid w:val="000F587D"/>
    <w:rsid w:val="000F5A00"/>
    <w:rsid w:val="000F5C85"/>
    <w:rsid w:val="000F6328"/>
    <w:rsid w:val="000F7025"/>
    <w:rsid w:val="000F79AC"/>
    <w:rsid w:val="001013B9"/>
    <w:rsid w:val="00101E35"/>
    <w:rsid w:val="00105B3D"/>
    <w:rsid w:val="00106395"/>
    <w:rsid w:val="001071BD"/>
    <w:rsid w:val="001075BD"/>
    <w:rsid w:val="00107632"/>
    <w:rsid w:val="001078BD"/>
    <w:rsid w:val="00110B89"/>
    <w:rsid w:val="0011132E"/>
    <w:rsid w:val="00116518"/>
    <w:rsid w:val="00116673"/>
    <w:rsid w:val="00117046"/>
    <w:rsid w:val="001178CE"/>
    <w:rsid w:val="00121D00"/>
    <w:rsid w:val="0012328A"/>
    <w:rsid w:val="00123ADD"/>
    <w:rsid w:val="00123CD7"/>
    <w:rsid w:val="00123F84"/>
    <w:rsid w:val="001240D2"/>
    <w:rsid w:val="001245DC"/>
    <w:rsid w:val="00124BE0"/>
    <w:rsid w:val="00126269"/>
    <w:rsid w:val="00126DEA"/>
    <w:rsid w:val="00127E46"/>
    <w:rsid w:val="00131787"/>
    <w:rsid w:val="0013211F"/>
    <w:rsid w:val="00133F42"/>
    <w:rsid w:val="00133F61"/>
    <w:rsid w:val="00136F4C"/>
    <w:rsid w:val="001373F6"/>
    <w:rsid w:val="001374E2"/>
    <w:rsid w:val="00140B44"/>
    <w:rsid w:val="00140CB4"/>
    <w:rsid w:val="00141546"/>
    <w:rsid w:val="00141651"/>
    <w:rsid w:val="00141DDF"/>
    <w:rsid w:val="001421FC"/>
    <w:rsid w:val="001426FD"/>
    <w:rsid w:val="00142C58"/>
    <w:rsid w:val="00142FB9"/>
    <w:rsid w:val="00143795"/>
    <w:rsid w:val="001438C4"/>
    <w:rsid w:val="00143C32"/>
    <w:rsid w:val="00144247"/>
    <w:rsid w:val="00144394"/>
    <w:rsid w:val="001444E0"/>
    <w:rsid w:val="001449F7"/>
    <w:rsid w:val="00144B1C"/>
    <w:rsid w:val="00144E46"/>
    <w:rsid w:val="00147B3B"/>
    <w:rsid w:val="00147ECF"/>
    <w:rsid w:val="0015018D"/>
    <w:rsid w:val="00150231"/>
    <w:rsid w:val="00150F9F"/>
    <w:rsid w:val="0015524D"/>
    <w:rsid w:val="0015679A"/>
    <w:rsid w:val="00157274"/>
    <w:rsid w:val="0015759A"/>
    <w:rsid w:val="001606E4"/>
    <w:rsid w:val="00162D74"/>
    <w:rsid w:val="001634D8"/>
    <w:rsid w:val="0016462E"/>
    <w:rsid w:val="00165779"/>
    <w:rsid w:val="00165A91"/>
    <w:rsid w:val="00165B89"/>
    <w:rsid w:val="001665DA"/>
    <w:rsid w:val="00166CA9"/>
    <w:rsid w:val="00166CE8"/>
    <w:rsid w:val="001704DB"/>
    <w:rsid w:val="00171682"/>
    <w:rsid w:val="00171818"/>
    <w:rsid w:val="001740DE"/>
    <w:rsid w:val="00175D8E"/>
    <w:rsid w:val="001764E6"/>
    <w:rsid w:val="001765D6"/>
    <w:rsid w:val="00176E2D"/>
    <w:rsid w:val="0017726C"/>
    <w:rsid w:val="0018001D"/>
    <w:rsid w:val="00180856"/>
    <w:rsid w:val="00182113"/>
    <w:rsid w:val="001865C5"/>
    <w:rsid w:val="001872AD"/>
    <w:rsid w:val="00187B71"/>
    <w:rsid w:val="00187F25"/>
    <w:rsid w:val="001902AB"/>
    <w:rsid w:val="00190709"/>
    <w:rsid w:val="001909F5"/>
    <w:rsid w:val="00190B39"/>
    <w:rsid w:val="00191C4B"/>
    <w:rsid w:val="00192180"/>
    <w:rsid w:val="0019228C"/>
    <w:rsid w:val="00192F10"/>
    <w:rsid w:val="0019334C"/>
    <w:rsid w:val="001943BD"/>
    <w:rsid w:val="00194FB4"/>
    <w:rsid w:val="00195160"/>
    <w:rsid w:val="001959AA"/>
    <w:rsid w:val="00196063"/>
    <w:rsid w:val="001966BF"/>
    <w:rsid w:val="00197867"/>
    <w:rsid w:val="0019787C"/>
    <w:rsid w:val="001A0C2B"/>
    <w:rsid w:val="001A19D8"/>
    <w:rsid w:val="001A2FA2"/>
    <w:rsid w:val="001A3569"/>
    <w:rsid w:val="001A3958"/>
    <w:rsid w:val="001A5ADC"/>
    <w:rsid w:val="001A65CC"/>
    <w:rsid w:val="001A6F27"/>
    <w:rsid w:val="001A6F4B"/>
    <w:rsid w:val="001A7194"/>
    <w:rsid w:val="001A7A6E"/>
    <w:rsid w:val="001B0D78"/>
    <w:rsid w:val="001B114F"/>
    <w:rsid w:val="001B322A"/>
    <w:rsid w:val="001B4673"/>
    <w:rsid w:val="001B5330"/>
    <w:rsid w:val="001B5F06"/>
    <w:rsid w:val="001C101E"/>
    <w:rsid w:val="001C1E5A"/>
    <w:rsid w:val="001C21C5"/>
    <w:rsid w:val="001C2E95"/>
    <w:rsid w:val="001C4345"/>
    <w:rsid w:val="001C4346"/>
    <w:rsid w:val="001C6AB3"/>
    <w:rsid w:val="001D1850"/>
    <w:rsid w:val="001D1E39"/>
    <w:rsid w:val="001D2DD2"/>
    <w:rsid w:val="001D364C"/>
    <w:rsid w:val="001D5649"/>
    <w:rsid w:val="001D698B"/>
    <w:rsid w:val="001D6D0A"/>
    <w:rsid w:val="001D76FA"/>
    <w:rsid w:val="001E22A4"/>
    <w:rsid w:val="001E3503"/>
    <w:rsid w:val="001E55F5"/>
    <w:rsid w:val="001E6DE2"/>
    <w:rsid w:val="001E6E6D"/>
    <w:rsid w:val="001F02D6"/>
    <w:rsid w:val="001F0FCE"/>
    <w:rsid w:val="001F1381"/>
    <w:rsid w:val="001F265B"/>
    <w:rsid w:val="001F4266"/>
    <w:rsid w:val="001F5822"/>
    <w:rsid w:val="001F5965"/>
    <w:rsid w:val="001F5AD8"/>
    <w:rsid w:val="001F61AF"/>
    <w:rsid w:val="001F7361"/>
    <w:rsid w:val="00201A58"/>
    <w:rsid w:val="00202383"/>
    <w:rsid w:val="00204B57"/>
    <w:rsid w:val="00204FFD"/>
    <w:rsid w:val="00205BBB"/>
    <w:rsid w:val="00207145"/>
    <w:rsid w:val="00207AB0"/>
    <w:rsid w:val="00207CA9"/>
    <w:rsid w:val="00210CDE"/>
    <w:rsid w:val="0021141D"/>
    <w:rsid w:val="00212332"/>
    <w:rsid w:val="00213860"/>
    <w:rsid w:val="002139A6"/>
    <w:rsid w:val="00214855"/>
    <w:rsid w:val="0021505B"/>
    <w:rsid w:val="00216DF5"/>
    <w:rsid w:val="0021783E"/>
    <w:rsid w:val="00221023"/>
    <w:rsid w:val="00223366"/>
    <w:rsid w:val="00223449"/>
    <w:rsid w:val="00223974"/>
    <w:rsid w:val="00223CFD"/>
    <w:rsid w:val="00225007"/>
    <w:rsid w:val="0022554B"/>
    <w:rsid w:val="00226797"/>
    <w:rsid w:val="0022706B"/>
    <w:rsid w:val="00227776"/>
    <w:rsid w:val="002278F4"/>
    <w:rsid w:val="00230DF3"/>
    <w:rsid w:val="0023177B"/>
    <w:rsid w:val="0023229D"/>
    <w:rsid w:val="002322F9"/>
    <w:rsid w:val="00232D59"/>
    <w:rsid w:val="00232EFB"/>
    <w:rsid w:val="0023384A"/>
    <w:rsid w:val="00234823"/>
    <w:rsid w:val="00234B54"/>
    <w:rsid w:val="00236301"/>
    <w:rsid w:val="00236D44"/>
    <w:rsid w:val="002374B0"/>
    <w:rsid w:val="0024189F"/>
    <w:rsid w:val="00242753"/>
    <w:rsid w:val="00242FB8"/>
    <w:rsid w:val="00244BD1"/>
    <w:rsid w:val="00244E46"/>
    <w:rsid w:val="00245748"/>
    <w:rsid w:val="00246243"/>
    <w:rsid w:val="0025013F"/>
    <w:rsid w:val="002505A6"/>
    <w:rsid w:val="00251FED"/>
    <w:rsid w:val="00252225"/>
    <w:rsid w:val="00252ED7"/>
    <w:rsid w:val="00254BB6"/>
    <w:rsid w:val="00255322"/>
    <w:rsid w:val="00256320"/>
    <w:rsid w:val="002573F0"/>
    <w:rsid w:val="0026082E"/>
    <w:rsid w:val="0026089B"/>
    <w:rsid w:val="0026227B"/>
    <w:rsid w:val="0026271E"/>
    <w:rsid w:val="00263992"/>
    <w:rsid w:val="00266EDD"/>
    <w:rsid w:val="00267079"/>
    <w:rsid w:val="00270B2F"/>
    <w:rsid w:val="00270DB2"/>
    <w:rsid w:val="00270F08"/>
    <w:rsid w:val="00271110"/>
    <w:rsid w:val="00271529"/>
    <w:rsid w:val="00271640"/>
    <w:rsid w:val="00272CB9"/>
    <w:rsid w:val="0027404E"/>
    <w:rsid w:val="0027412A"/>
    <w:rsid w:val="00275013"/>
    <w:rsid w:val="00276145"/>
    <w:rsid w:val="00277905"/>
    <w:rsid w:val="00277EB0"/>
    <w:rsid w:val="002822F1"/>
    <w:rsid w:val="002843E9"/>
    <w:rsid w:val="002845EA"/>
    <w:rsid w:val="002846D2"/>
    <w:rsid w:val="00284938"/>
    <w:rsid w:val="00285D2E"/>
    <w:rsid w:val="00286FDF"/>
    <w:rsid w:val="00287BF6"/>
    <w:rsid w:val="00287DF5"/>
    <w:rsid w:val="0029100E"/>
    <w:rsid w:val="002952A5"/>
    <w:rsid w:val="00295471"/>
    <w:rsid w:val="00295523"/>
    <w:rsid w:val="00295E92"/>
    <w:rsid w:val="00296032"/>
    <w:rsid w:val="00296CD7"/>
    <w:rsid w:val="00297676"/>
    <w:rsid w:val="00297A0F"/>
    <w:rsid w:val="002A0218"/>
    <w:rsid w:val="002A0FFE"/>
    <w:rsid w:val="002A13D0"/>
    <w:rsid w:val="002A1A25"/>
    <w:rsid w:val="002A2D21"/>
    <w:rsid w:val="002A3F3D"/>
    <w:rsid w:val="002A4C0F"/>
    <w:rsid w:val="002A5DDC"/>
    <w:rsid w:val="002A6528"/>
    <w:rsid w:val="002A7649"/>
    <w:rsid w:val="002B0537"/>
    <w:rsid w:val="002B21C6"/>
    <w:rsid w:val="002B3E61"/>
    <w:rsid w:val="002B4A20"/>
    <w:rsid w:val="002B58B5"/>
    <w:rsid w:val="002B77F4"/>
    <w:rsid w:val="002C1050"/>
    <w:rsid w:val="002C1790"/>
    <w:rsid w:val="002C2BE5"/>
    <w:rsid w:val="002C3739"/>
    <w:rsid w:val="002C6AD2"/>
    <w:rsid w:val="002C6E15"/>
    <w:rsid w:val="002D2A93"/>
    <w:rsid w:val="002D2B4B"/>
    <w:rsid w:val="002D3BEC"/>
    <w:rsid w:val="002D3EF2"/>
    <w:rsid w:val="002D5841"/>
    <w:rsid w:val="002D7F3E"/>
    <w:rsid w:val="002E00B8"/>
    <w:rsid w:val="002E1F8D"/>
    <w:rsid w:val="002E398C"/>
    <w:rsid w:val="002E64E8"/>
    <w:rsid w:val="002F0B26"/>
    <w:rsid w:val="002F1178"/>
    <w:rsid w:val="002F12D1"/>
    <w:rsid w:val="002F17F5"/>
    <w:rsid w:val="002F20EF"/>
    <w:rsid w:val="002F2206"/>
    <w:rsid w:val="002F2659"/>
    <w:rsid w:val="002F3C91"/>
    <w:rsid w:val="002F4B88"/>
    <w:rsid w:val="002F5447"/>
    <w:rsid w:val="002F5752"/>
    <w:rsid w:val="003034D5"/>
    <w:rsid w:val="00303D01"/>
    <w:rsid w:val="00303DFF"/>
    <w:rsid w:val="003044D5"/>
    <w:rsid w:val="0030450F"/>
    <w:rsid w:val="00304D62"/>
    <w:rsid w:val="0030695C"/>
    <w:rsid w:val="00306CB8"/>
    <w:rsid w:val="00307FC2"/>
    <w:rsid w:val="003101AF"/>
    <w:rsid w:val="00310CE7"/>
    <w:rsid w:val="003113F7"/>
    <w:rsid w:val="00311FE6"/>
    <w:rsid w:val="00313554"/>
    <w:rsid w:val="00313729"/>
    <w:rsid w:val="00313794"/>
    <w:rsid w:val="00315BE7"/>
    <w:rsid w:val="0031614E"/>
    <w:rsid w:val="003204EE"/>
    <w:rsid w:val="00320E07"/>
    <w:rsid w:val="0032189C"/>
    <w:rsid w:val="00321E6A"/>
    <w:rsid w:val="00321F80"/>
    <w:rsid w:val="00323811"/>
    <w:rsid w:val="00324773"/>
    <w:rsid w:val="003252C2"/>
    <w:rsid w:val="003259FC"/>
    <w:rsid w:val="00326EC0"/>
    <w:rsid w:val="0033296A"/>
    <w:rsid w:val="00334193"/>
    <w:rsid w:val="00334EB8"/>
    <w:rsid w:val="00335888"/>
    <w:rsid w:val="00342832"/>
    <w:rsid w:val="00342D8A"/>
    <w:rsid w:val="00343138"/>
    <w:rsid w:val="0034386D"/>
    <w:rsid w:val="003474CA"/>
    <w:rsid w:val="003502EE"/>
    <w:rsid w:val="00350DE8"/>
    <w:rsid w:val="00352541"/>
    <w:rsid w:val="00353B1F"/>
    <w:rsid w:val="00353DF3"/>
    <w:rsid w:val="003577F5"/>
    <w:rsid w:val="0035798E"/>
    <w:rsid w:val="003579AE"/>
    <w:rsid w:val="00357AC2"/>
    <w:rsid w:val="0036021E"/>
    <w:rsid w:val="0036040B"/>
    <w:rsid w:val="003612E4"/>
    <w:rsid w:val="00361995"/>
    <w:rsid w:val="00361A3D"/>
    <w:rsid w:val="00362DC0"/>
    <w:rsid w:val="00363406"/>
    <w:rsid w:val="0036393B"/>
    <w:rsid w:val="00363962"/>
    <w:rsid w:val="00363D89"/>
    <w:rsid w:val="003657BA"/>
    <w:rsid w:val="00365E27"/>
    <w:rsid w:val="00366AA4"/>
    <w:rsid w:val="00366BD7"/>
    <w:rsid w:val="00367217"/>
    <w:rsid w:val="003677BF"/>
    <w:rsid w:val="003709C7"/>
    <w:rsid w:val="00370F93"/>
    <w:rsid w:val="00372DEC"/>
    <w:rsid w:val="00373B82"/>
    <w:rsid w:val="00375346"/>
    <w:rsid w:val="00376BB4"/>
    <w:rsid w:val="0038037F"/>
    <w:rsid w:val="00381049"/>
    <w:rsid w:val="00381EC6"/>
    <w:rsid w:val="003821E5"/>
    <w:rsid w:val="00383441"/>
    <w:rsid w:val="003836D8"/>
    <w:rsid w:val="00383AF7"/>
    <w:rsid w:val="00383B66"/>
    <w:rsid w:val="00385722"/>
    <w:rsid w:val="00386F63"/>
    <w:rsid w:val="003905BB"/>
    <w:rsid w:val="00391670"/>
    <w:rsid w:val="00392A8B"/>
    <w:rsid w:val="00393E1D"/>
    <w:rsid w:val="00394AB0"/>
    <w:rsid w:val="00394E65"/>
    <w:rsid w:val="0039542E"/>
    <w:rsid w:val="003956CB"/>
    <w:rsid w:val="003964FB"/>
    <w:rsid w:val="0039652F"/>
    <w:rsid w:val="003A028E"/>
    <w:rsid w:val="003A12D9"/>
    <w:rsid w:val="003A2143"/>
    <w:rsid w:val="003A2CCE"/>
    <w:rsid w:val="003A409F"/>
    <w:rsid w:val="003A4204"/>
    <w:rsid w:val="003A55F7"/>
    <w:rsid w:val="003A5E6E"/>
    <w:rsid w:val="003A6254"/>
    <w:rsid w:val="003B026E"/>
    <w:rsid w:val="003B0A5C"/>
    <w:rsid w:val="003B319A"/>
    <w:rsid w:val="003B3DEC"/>
    <w:rsid w:val="003B456F"/>
    <w:rsid w:val="003B5A40"/>
    <w:rsid w:val="003B69BE"/>
    <w:rsid w:val="003B6B5F"/>
    <w:rsid w:val="003C01C3"/>
    <w:rsid w:val="003C0F02"/>
    <w:rsid w:val="003C1ED0"/>
    <w:rsid w:val="003C274F"/>
    <w:rsid w:val="003C6C35"/>
    <w:rsid w:val="003D088B"/>
    <w:rsid w:val="003D0A07"/>
    <w:rsid w:val="003D13E1"/>
    <w:rsid w:val="003D14CB"/>
    <w:rsid w:val="003D2EF0"/>
    <w:rsid w:val="003D37A0"/>
    <w:rsid w:val="003D54B8"/>
    <w:rsid w:val="003E0F84"/>
    <w:rsid w:val="003E0F86"/>
    <w:rsid w:val="003E2CC6"/>
    <w:rsid w:val="003E375C"/>
    <w:rsid w:val="003E3AAB"/>
    <w:rsid w:val="003E4F39"/>
    <w:rsid w:val="003E540B"/>
    <w:rsid w:val="003E5B2D"/>
    <w:rsid w:val="003E7794"/>
    <w:rsid w:val="003F0B12"/>
    <w:rsid w:val="003F3309"/>
    <w:rsid w:val="003F43F3"/>
    <w:rsid w:val="003F4758"/>
    <w:rsid w:val="003F5DC1"/>
    <w:rsid w:val="003F6344"/>
    <w:rsid w:val="003F7505"/>
    <w:rsid w:val="0040107F"/>
    <w:rsid w:val="00401136"/>
    <w:rsid w:val="00401179"/>
    <w:rsid w:val="00402711"/>
    <w:rsid w:val="00402D30"/>
    <w:rsid w:val="00402F7A"/>
    <w:rsid w:val="00403040"/>
    <w:rsid w:val="004035F0"/>
    <w:rsid w:val="004039E9"/>
    <w:rsid w:val="00404535"/>
    <w:rsid w:val="0040663E"/>
    <w:rsid w:val="00407C4C"/>
    <w:rsid w:val="00412893"/>
    <w:rsid w:val="004144B5"/>
    <w:rsid w:val="00414758"/>
    <w:rsid w:val="00414861"/>
    <w:rsid w:val="0041561F"/>
    <w:rsid w:val="00415C6D"/>
    <w:rsid w:val="00415C94"/>
    <w:rsid w:val="0041660E"/>
    <w:rsid w:val="00421D6E"/>
    <w:rsid w:val="00422432"/>
    <w:rsid w:val="00422D14"/>
    <w:rsid w:val="0042432C"/>
    <w:rsid w:val="00424C0D"/>
    <w:rsid w:val="00426134"/>
    <w:rsid w:val="004263FF"/>
    <w:rsid w:val="00426E90"/>
    <w:rsid w:val="004320E5"/>
    <w:rsid w:val="004339E7"/>
    <w:rsid w:val="00434853"/>
    <w:rsid w:val="004357EE"/>
    <w:rsid w:val="004376B5"/>
    <w:rsid w:val="00437991"/>
    <w:rsid w:val="00437B51"/>
    <w:rsid w:val="00441ADC"/>
    <w:rsid w:val="00444408"/>
    <w:rsid w:val="0044461A"/>
    <w:rsid w:val="00446EFE"/>
    <w:rsid w:val="004471B4"/>
    <w:rsid w:val="004473FC"/>
    <w:rsid w:val="00447489"/>
    <w:rsid w:val="004504DE"/>
    <w:rsid w:val="004508C6"/>
    <w:rsid w:val="00451B6C"/>
    <w:rsid w:val="0045221B"/>
    <w:rsid w:val="00453C1C"/>
    <w:rsid w:val="00454693"/>
    <w:rsid w:val="00455131"/>
    <w:rsid w:val="004559DA"/>
    <w:rsid w:val="00456EFC"/>
    <w:rsid w:val="00457091"/>
    <w:rsid w:val="00460655"/>
    <w:rsid w:val="00461839"/>
    <w:rsid w:val="00461F90"/>
    <w:rsid w:val="004641B1"/>
    <w:rsid w:val="004646FB"/>
    <w:rsid w:val="00465651"/>
    <w:rsid w:val="00466F37"/>
    <w:rsid w:val="004675DF"/>
    <w:rsid w:val="00467A83"/>
    <w:rsid w:val="00470FB4"/>
    <w:rsid w:val="0047391D"/>
    <w:rsid w:val="0047431B"/>
    <w:rsid w:val="00477897"/>
    <w:rsid w:val="00480293"/>
    <w:rsid w:val="00480656"/>
    <w:rsid w:val="00483369"/>
    <w:rsid w:val="00484CB2"/>
    <w:rsid w:val="00485990"/>
    <w:rsid w:val="00486EEA"/>
    <w:rsid w:val="00490996"/>
    <w:rsid w:val="00492570"/>
    <w:rsid w:val="00492E2F"/>
    <w:rsid w:val="00492F2F"/>
    <w:rsid w:val="00493475"/>
    <w:rsid w:val="00493828"/>
    <w:rsid w:val="0049391B"/>
    <w:rsid w:val="00493D24"/>
    <w:rsid w:val="00494760"/>
    <w:rsid w:val="00494E3A"/>
    <w:rsid w:val="00494E88"/>
    <w:rsid w:val="00496092"/>
    <w:rsid w:val="0049694D"/>
    <w:rsid w:val="00496BE5"/>
    <w:rsid w:val="004971A8"/>
    <w:rsid w:val="0049738D"/>
    <w:rsid w:val="004A0986"/>
    <w:rsid w:val="004A157E"/>
    <w:rsid w:val="004A1765"/>
    <w:rsid w:val="004A2091"/>
    <w:rsid w:val="004A2A35"/>
    <w:rsid w:val="004A3A2E"/>
    <w:rsid w:val="004A43D7"/>
    <w:rsid w:val="004A43EF"/>
    <w:rsid w:val="004A482F"/>
    <w:rsid w:val="004A4D01"/>
    <w:rsid w:val="004A5095"/>
    <w:rsid w:val="004A5ED5"/>
    <w:rsid w:val="004A64B0"/>
    <w:rsid w:val="004A674B"/>
    <w:rsid w:val="004A6915"/>
    <w:rsid w:val="004B0627"/>
    <w:rsid w:val="004B0BD2"/>
    <w:rsid w:val="004B11A3"/>
    <w:rsid w:val="004B15CE"/>
    <w:rsid w:val="004B162B"/>
    <w:rsid w:val="004B25EE"/>
    <w:rsid w:val="004B2F87"/>
    <w:rsid w:val="004B4CF6"/>
    <w:rsid w:val="004B50BC"/>
    <w:rsid w:val="004B72B7"/>
    <w:rsid w:val="004C060D"/>
    <w:rsid w:val="004C11AA"/>
    <w:rsid w:val="004C1830"/>
    <w:rsid w:val="004C2FBF"/>
    <w:rsid w:val="004C47AB"/>
    <w:rsid w:val="004C4BDC"/>
    <w:rsid w:val="004C6D32"/>
    <w:rsid w:val="004C6F05"/>
    <w:rsid w:val="004C72C5"/>
    <w:rsid w:val="004C73C7"/>
    <w:rsid w:val="004C7FEC"/>
    <w:rsid w:val="004D115C"/>
    <w:rsid w:val="004D19DF"/>
    <w:rsid w:val="004D3510"/>
    <w:rsid w:val="004D44E5"/>
    <w:rsid w:val="004D4B97"/>
    <w:rsid w:val="004D5A55"/>
    <w:rsid w:val="004D6E77"/>
    <w:rsid w:val="004D7D90"/>
    <w:rsid w:val="004E06A8"/>
    <w:rsid w:val="004E0A8D"/>
    <w:rsid w:val="004E1704"/>
    <w:rsid w:val="004E2DF9"/>
    <w:rsid w:val="004E3527"/>
    <w:rsid w:val="004E362B"/>
    <w:rsid w:val="004E3F72"/>
    <w:rsid w:val="004E462A"/>
    <w:rsid w:val="004E5FA9"/>
    <w:rsid w:val="004E6776"/>
    <w:rsid w:val="004E7624"/>
    <w:rsid w:val="004E79B3"/>
    <w:rsid w:val="004F14B2"/>
    <w:rsid w:val="004F1797"/>
    <w:rsid w:val="004F1DAC"/>
    <w:rsid w:val="004F44ED"/>
    <w:rsid w:val="004F534A"/>
    <w:rsid w:val="004F58CD"/>
    <w:rsid w:val="004F68CA"/>
    <w:rsid w:val="004F6E25"/>
    <w:rsid w:val="00500173"/>
    <w:rsid w:val="00500C4D"/>
    <w:rsid w:val="00500E4A"/>
    <w:rsid w:val="0050137F"/>
    <w:rsid w:val="005031D6"/>
    <w:rsid w:val="0050393A"/>
    <w:rsid w:val="00503AB6"/>
    <w:rsid w:val="00503F68"/>
    <w:rsid w:val="0050501B"/>
    <w:rsid w:val="00505724"/>
    <w:rsid w:val="00505985"/>
    <w:rsid w:val="00506670"/>
    <w:rsid w:val="00507A3B"/>
    <w:rsid w:val="0051145F"/>
    <w:rsid w:val="00511A81"/>
    <w:rsid w:val="00512F3C"/>
    <w:rsid w:val="00514CBD"/>
    <w:rsid w:val="00516041"/>
    <w:rsid w:val="00516956"/>
    <w:rsid w:val="005177DC"/>
    <w:rsid w:val="00520425"/>
    <w:rsid w:val="00520D11"/>
    <w:rsid w:val="00523437"/>
    <w:rsid w:val="0052367C"/>
    <w:rsid w:val="00523F5E"/>
    <w:rsid w:val="00524466"/>
    <w:rsid w:val="005266DE"/>
    <w:rsid w:val="00530007"/>
    <w:rsid w:val="00531B6B"/>
    <w:rsid w:val="00533DE2"/>
    <w:rsid w:val="00536BBA"/>
    <w:rsid w:val="00536C2D"/>
    <w:rsid w:val="00537595"/>
    <w:rsid w:val="00537D9D"/>
    <w:rsid w:val="00540BA6"/>
    <w:rsid w:val="00540C2F"/>
    <w:rsid w:val="00541DD5"/>
    <w:rsid w:val="00544B17"/>
    <w:rsid w:val="0054682F"/>
    <w:rsid w:val="00550433"/>
    <w:rsid w:val="005524C9"/>
    <w:rsid w:val="005527BA"/>
    <w:rsid w:val="005527C7"/>
    <w:rsid w:val="00553B11"/>
    <w:rsid w:val="005544EB"/>
    <w:rsid w:val="00554902"/>
    <w:rsid w:val="00554BC4"/>
    <w:rsid w:val="00556EEF"/>
    <w:rsid w:val="005571A3"/>
    <w:rsid w:val="0056127F"/>
    <w:rsid w:val="00561C6F"/>
    <w:rsid w:val="005661CE"/>
    <w:rsid w:val="005663AC"/>
    <w:rsid w:val="00566FA1"/>
    <w:rsid w:val="0056713F"/>
    <w:rsid w:val="00570F43"/>
    <w:rsid w:val="005759C7"/>
    <w:rsid w:val="00575A96"/>
    <w:rsid w:val="00576C77"/>
    <w:rsid w:val="0058000C"/>
    <w:rsid w:val="00580D00"/>
    <w:rsid w:val="00583628"/>
    <w:rsid w:val="005836F6"/>
    <w:rsid w:val="005837BE"/>
    <w:rsid w:val="005841C0"/>
    <w:rsid w:val="005872BD"/>
    <w:rsid w:val="00587942"/>
    <w:rsid w:val="00594735"/>
    <w:rsid w:val="00596C50"/>
    <w:rsid w:val="00596C94"/>
    <w:rsid w:val="005A0279"/>
    <w:rsid w:val="005A0B2D"/>
    <w:rsid w:val="005A194C"/>
    <w:rsid w:val="005A1B82"/>
    <w:rsid w:val="005A2C85"/>
    <w:rsid w:val="005A2FEA"/>
    <w:rsid w:val="005A3C7C"/>
    <w:rsid w:val="005A4ABD"/>
    <w:rsid w:val="005A62A2"/>
    <w:rsid w:val="005B276F"/>
    <w:rsid w:val="005B5C1F"/>
    <w:rsid w:val="005B6290"/>
    <w:rsid w:val="005B649F"/>
    <w:rsid w:val="005B76B9"/>
    <w:rsid w:val="005C4D8E"/>
    <w:rsid w:val="005C5F11"/>
    <w:rsid w:val="005C65A2"/>
    <w:rsid w:val="005C65D2"/>
    <w:rsid w:val="005C7B4E"/>
    <w:rsid w:val="005D1F73"/>
    <w:rsid w:val="005D2D0E"/>
    <w:rsid w:val="005D59F2"/>
    <w:rsid w:val="005D69B7"/>
    <w:rsid w:val="005E16AA"/>
    <w:rsid w:val="005E2301"/>
    <w:rsid w:val="005E2545"/>
    <w:rsid w:val="005E27B3"/>
    <w:rsid w:val="005E3B87"/>
    <w:rsid w:val="005E47CC"/>
    <w:rsid w:val="005E61A1"/>
    <w:rsid w:val="005E6542"/>
    <w:rsid w:val="005E7C25"/>
    <w:rsid w:val="005F28F1"/>
    <w:rsid w:val="005F39CC"/>
    <w:rsid w:val="005F3D86"/>
    <w:rsid w:val="005F3EF3"/>
    <w:rsid w:val="005F431A"/>
    <w:rsid w:val="005F5B87"/>
    <w:rsid w:val="005F648E"/>
    <w:rsid w:val="005F6994"/>
    <w:rsid w:val="005F69CD"/>
    <w:rsid w:val="005F758F"/>
    <w:rsid w:val="005F7961"/>
    <w:rsid w:val="005F79DB"/>
    <w:rsid w:val="005F7FA6"/>
    <w:rsid w:val="00600884"/>
    <w:rsid w:val="00603CC6"/>
    <w:rsid w:val="00604F41"/>
    <w:rsid w:val="0060502B"/>
    <w:rsid w:val="0060560F"/>
    <w:rsid w:val="00605977"/>
    <w:rsid w:val="00605D78"/>
    <w:rsid w:val="0060630A"/>
    <w:rsid w:val="006119B2"/>
    <w:rsid w:val="00611D03"/>
    <w:rsid w:val="00613256"/>
    <w:rsid w:val="006147B4"/>
    <w:rsid w:val="0061597C"/>
    <w:rsid w:val="00616343"/>
    <w:rsid w:val="006175A8"/>
    <w:rsid w:val="0062065E"/>
    <w:rsid w:val="00621C31"/>
    <w:rsid w:val="00623BF3"/>
    <w:rsid w:val="00626445"/>
    <w:rsid w:val="00626D03"/>
    <w:rsid w:val="00626DF4"/>
    <w:rsid w:val="0062759C"/>
    <w:rsid w:val="00627C57"/>
    <w:rsid w:val="006325C9"/>
    <w:rsid w:val="00633E04"/>
    <w:rsid w:val="00634793"/>
    <w:rsid w:val="00635845"/>
    <w:rsid w:val="006362A9"/>
    <w:rsid w:val="0063734B"/>
    <w:rsid w:val="00637F40"/>
    <w:rsid w:val="006403CA"/>
    <w:rsid w:val="00640C5F"/>
    <w:rsid w:val="006418CC"/>
    <w:rsid w:val="006424F9"/>
    <w:rsid w:val="00643B69"/>
    <w:rsid w:val="00644FDB"/>
    <w:rsid w:val="0065015D"/>
    <w:rsid w:val="006516A3"/>
    <w:rsid w:val="00653785"/>
    <w:rsid w:val="006556CD"/>
    <w:rsid w:val="00656781"/>
    <w:rsid w:val="00657324"/>
    <w:rsid w:val="006602F4"/>
    <w:rsid w:val="00662F9B"/>
    <w:rsid w:val="00663839"/>
    <w:rsid w:val="00664230"/>
    <w:rsid w:val="006654A5"/>
    <w:rsid w:val="006674F5"/>
    <w:rsid w:val="00670BAE"/>
    <w:rsid w:val="00672F70"/>
    <w:rsid w:val="0067451D"/>
    <w:rsid w:val="006755D1"/>
    <w:rsid w:val="0068263B"/>
    <w:rsid w:val="0068385E"/>
    <w:rsid w:val="00685EAD"/>
    <w:rsid w:val="00686BDB"/>
    <w:rsid w:val="0068728C"/>
    <w:rsid w:val="0068769A"/>
    <w:rsid w:val="00687D70"/>
    <w:rsid w:val="006901E2"/>
    <w:rsid w:val="00690B57"/>
    <w:rsid w:val="00691F61"/>
    <w:rsid w:val="00691F65"/>
    <w:rsid w:val="00693116"/>
    <w:rsid w:val="006934EC"/>
    <w:rsid w:val="006935B7"/>
    <w:rsid w:val="006935BB"/>
    <w:rsid w:val="00694B09"/>
    <w:rsid w:val="006952AD"/>
    <w:rsid w:val="006A29AD"/>
    <w:rsid w:val="006A3425"/>
    <w:rsid w:val="006A4734"/>
    <w:rsid w:val="006A61D7"/>
    <w:rsid w:val="006A68E0"/>
    <w:rsid w:val="006A6D7A"/>
    <w:rsid w:val="006A745F"/>
    <w:rsid w:val="006A74E9"/>
    <w:rsid w:val="006A7999"/>
    <w:rsid w:val="006B0BC7"/>
    <w:rsid w:val="006B0F38"/>
    <w:rsid w:val="006B126E"/>
    <w:rsid w:val="006B1EC4"/>
    <w:rsid w:val="006B2EF2"/>
    <w:rsid w:val="006B395F"/>
    <w:rsid w:val="006B3E36"/>
    <w:rsid w:val="006B5424"/>
    <w:rsid w:val="006B55A1"/>
    <w:rsid w:val="006B672B"/>
    <w:rsid w:val="006B6D69"/>
    <w:rsid w:val="006B7404"/>
    <w:rsid w:val="006B75C3"/>
    <w:rsid w:val="006C0AD5"/>
    <w:rsid w:val="006C27EF"/>
    <w:rsid w:val="006C2816"/>
    <w:rsid w:val="006C2A7D"/>
    <w:rsid w:val="006C6EB6"/>
    <w:rsid w:val="006C77C0"/>
    <w:rsid w:val="006D01E7"/>
    <w:rsid w:val="006D0AD5"/>
    <w:rsid w:val="006D1330"/>
    <w:rsid w:val="006D23E9"/>
    <w:rsid w:val="006D413C"/>
    <w:rsid w:val="006D4A28"/>
    <w:rsid w:val="006D4BD6"/>
    <w:rsid w:val="006D51AF"/>
    <w:rsid w:val="006D5431"/>
    <w:rsid w:val="006D62B6"/>
    <w:rsid w:val="006D7982"/>
    <w:rsid w:val="006D79F7"/>
    <w:rsid w:val="006D7B23"/>
    <w:rsid w:val="006E079C"/>
    <w:rsid w:val="006E2368"/>
    <w:rsid w:val="006E30B1"/>
    <w:rsid w:val="006E5393"/>
    <w:rsid w:val="006E6419"/>
    <w:rsid w:val="006E7838"/>
    <w:rsid w:val="006F00BB"/>
    <w:rsid w:val="006F05D5"/>
    <w:rsid w:val="006F07C3"/>
    <w:rsid w:val="006F07CB"/>
    <w:rsid w:val="006F38B2"/>
    <w:rsid w:val="006F4C8F"/>
    <w:rsid w:val="006F4F51"/>
    <w:rsid w:val="006F50DE"/>
    <w:rsid w:val="006F57A7"/>
    <w:rsid w:val="006F57FC"/>
    <w:rsid w:val="006F58F2"/>
    <w:rsid w:val="006F5FAC"/>
    <w:rsid w:val="00700441"/>
    <w:rsid w:val="00700672"/>
    <w:rsid w:val="00700898"/>
    <w:rsid w:val="00701613"/>
    <w:rsid w:val="00701BF9"/>
    <w:rsid w:val="00702854"/>
    <w:rsid w:val="007030BF"/>
    <w:rsid w:val="00704FA0"/>
    <w:rsid w:val="0070516F"/>
    <w:rsid w:val="00706895"/>
    <w:rsid w:val="007068FC"/>
    <w:rsid w:val="00710370"/>
    <w:rsid w:val="00711206"/>
    <w:rsid w:val="0071378F"/>
    <w:rsid w:val="007137D0"/>
    <w:rsid w:val="00715367"/>
    <w:rsid w:val="007203E8"/>
    <w:rsid w:val="00721044"/>
    <w:rsid w:val="0072325F"/>
    <w:rsid w:val="00723DCF"/>
    <w:rsid w:val="00724801"/>
    <w:rsid w:val="00725049"/>
    <w:rsid w:val="00726671"/>
    <w:rsid w:val="00727956"/>
    <w:rsid w:val="00732785"/>
    <w:rsid w:val="007328F6"/>
    <w:rsid w:val="007335E6"/>
    <w:rsid w:val="00735F92"/>
    <w:rsid w:val="0073687F"/>
    <w:rsid w:val="007404D7"/>
    <w:rsid w:val="007418B7"/>
    <w:rsid w:val="0074267F"/>
    <w:rsid w:val="00742AF7"/>
    <w:rsid w:val="007435DA"/>
    <w:rsid w:val="0074500E"/>
    <w:rsid w:val="00745088"/>
    <w:rsid w:val="0074515F"/>
    <w:rsid w:val="007464CD"/>
    <w:rsid w:val="0074662D"/>
    <w:rsid w:val="00746A00"/>
    <w:rsid w:val="00747CE8"/>
    <w:rsid w:val="00751922"/>
    <w:rsid w:val="00751BD5"/>
    <w:rsid w:val="00751C50"/>
    <w:rsid w:val="007538F8"/>
    <w:rsid w:val="00753C1E"/>
    <w:rsid w:val="00754408"/>
    <w:rsid w:val="00757FFE"/>
    <w:rsid w:val="00760141"/>
    <w:rsid w:val="007607E2"/>
    <w:rsid w:val="00763973"/>
    <w:rsid w:val="0076485A"/>
    <w:rsid w:val="0076693C"/>
    <w:rsid w:val="00766945"/>
    <w:rsid w:val="0077015F"/>
    <w:rsid w:val="007704A7"/>
    <w:rsid w:val="00770F13"/>
    <w:rsid w:val="00772CC3"/>
    <w:rsid w:val="00773145"/>
    <w:rsid w:val="007742E0"/>
    <w:rsid w:val="00774B8F"/>
    <w:rsid w:val="00776869"/>
    <w:rsid w:val="00777015"/>
    <w:rsid w:val="00780985"/>
    <w:rsid w:val="0078107F"/>
    <w:rsid w:val="00781687"/>
    <w:rsid w:val="00781DFE"/>
    <w:rsid w:val="00782E49"/>
    <w:rsid w:val="00783208"/>
    <w:rsid w:val="007846A0"/>
    <w:rsid w:val="007870CC"/>
    <w:rsid w:val="00787838"/>
    <w:rsid w:val="00787B24"/>
    <w:rsid w:val="007904BB"/>
    <w:rsid w:val="00790E47"/>
    <w:rsid w:val="00791EF4"/>
    <w:rsid w:val="00792CFE"/>
    <w:rsid w:val="00793534"/>
    <w:rsid w:val="00793B95"/>
    <w:rsid w:val="00793CA4"/>
    <w:rsid w:val="007946D7"/>
    <w:rsid w:val="00795E7D"/>
    <w:rsid w:val="00796002"/>
    <w:rsid w:val="00796732"/>
    <w:rsid w:val="00796F48"/>
    <w:rsid w:val="007971D1"/>
    <w:rsid w:val="007972EE"/>
    <w:rsid w:val="007977E3"/>
    <w:rsid w:val="007A055A"/>
    <w:rsid w:val="007A47A4"/>
    <w:rsid w:val="007A7176"/>
    <w:rsid w:val="007A7D37"/>
    <w:rsid w:val="007A7F44"/>
    <w:rsid w:val="007B07F1"/>
    <w:rsid w:val="007B0CED"/>
    <w:rsid w:val="007B2ED4"/>
    <w:rsid w:val="007B39A2"/>
    <w:rsid w:val="007B41C8"/>
    <w:rsid w:val="007B4ACF"/>
    <w:rsid w:val="007B4F9B"/>
    <w:rsid w:val="007B5073"/>
    <w:rsid w:val="007B5301"/>
    <w:rsid w:val="007B5925"/>
    <w:rsid w:val="007B699C"/>
    <w:rsid w:val="007B77DB"/>
    <w:rsid w:val="007C206E"/>
    <w:rsid w:val="007C20A7"/>
    <w:rsid w:val="007C278D"/>
    <w:rsid w:val="007C47B3"/>
    <w:rsid w:val="007C5F07"/>
    <w:rsid w:val="007D065A"/>
    <w:rsid w:val="007D0A45"/>
    <w:rsid w:val="007D15C2"/>
    <w:rsid w:val="007D22C8"/>
    <w:rsid w:val="007D2F42"/>
    <w:rsid w:val="007D331F"/>
    <w:rsid w:val="007D362F"/>
    <w:rsid w:val="007D4983"/>
    <w:rsid w:val="007D4FF5"/>
    <w:rsid w:val="007D6742"/>
    <w:rsid w:val="007D6D41"/>
    <w:rsid w:val="007D6DAB"/>
    <w:rsid w:val="007D7A95"/>
    <w:rsid w:val="007D7CEE"/>
    <w:rsid w:val="007D7E0E"/>
    <w:rsid w:val="007E0DAF"/>
    <w:rsid w:val="007E0DD7"/>
    <w:rsid w:val="007E25B3"/>
    <w:rsid w:val="007E4E11"/>
    <w:rsid w:val="007E54CC"/>
    <w:rsid w:val="007E6352"/>
    <w:rsid w:val="007E6C03"/>
    <w:rsid w:val="007E6D24"/>
    <w:rsid w:val="007E6E35"/>
    <w:rsid w:val="007E7B15"/>
    <w:rsid w:val="007F05D0"/>
    <w:rsid w:val="007F1028"/>
    <w:rsid w:val="007F1BA5"/>
    <w:rsid w:val="007F34FA"/>
    <w:rsid w:val="007F38C4"/>
    <w:rsid w:val="007F7E2D"/>
    <w:rsid w:val="00800CAF"/>
    <w:rsid w:val="00801560"/>
    <w:rsid w:val="00801C3C"/>
    <w:rsid w:val="0080253B"/>
    <w:rsid w:val="008025DA"/>
    <w:rsid w:val="0080378C"/>
    <w:rsid w:val="008038FE"/>
    <w:rsid w:val="00803CBA"/>
    <w:rsid w:val="00804490"/>
    <w:rsid w:val="008050C2"/>
    <w:rsid w:val="008055B1"/>
    <w:rsid w:val="00805764"/>
    <w:rsid w:val="008058FA"/>
    <w:rsid w:val="0080733C"/>
    <w:rsid w:val="00810493"/>
    <w:rsid w:val="00810771"/>
    <w:rsid w:val="00810AD6"/>
    <w:rsid w:val="00810E43"/>
    <w:rsid w:val="00810E72"/>
    <w:rsid w:val="00810F0A"/>
    <w:rsid w:val="0081132C"/>
    <w:rsid w:val="00811900"/>
    <w:rsid w:val="00811D83"/>
    <w:rsid w:val="008133E6"/>
    <w:rsid w:val="00813923"/>
    <w:rsid w:val="0081476E"/>
    <w:rsid w:val="00815A99"/>
    <w:rsid w:val="00815CEA"/>
    <w:rsid w:val="00817E7C"/>
    <w:rsid w:val="0082019C"/>
    <w:rsid w:val="00820389"/>
    <w:rsid w:val="00820734"/>
    <w:rsid w:val="008209FA"/>
    <w:rsid w:val="0082269C"/>
    <w:rsid w:val="00822C88"/>
    <w:rsid w:val="00822DCC"/>
    <w:rsid w:val="00823099"/>
    <w:rsid w:val="0082587E"/>
    <w:rsid w:val="00825FF7"/>
    <w:rsid w:val="0082796B"/>
    <w:rsid w:val="00827CFF"/>
    <w:rsid w:val="00831A8C"/>
    <w:rsid w:val="00832ACC"/>
    <w:rsid w:val="00835348"/>
    <w:rsid w:val="0083675F"/>
    <w:rsid w:val="00837371"/>
    <w:rsid w:val="00837699"/>
    <w:rsid w:val="00840A50"/>
    <w:rsid w:val="00840B6B"/>
    <w:rsid w:val="00841081"/>
    <w:rsid w:val="00841357"/>
    <w:rsid w:val="0084168F"/>
    <w:rsid w:val="00846821"/>
    <w:rsid w:val="00852484"/>
    <w:rsid w:val="008540F2"/>
    <w:rsid w:val="0085472C"/>
    <w:rsid w:val="008551AF"/>
    <w:rsid w:val="00855B4B"/>
    <w:rsid w:val="00855F57"/>
    <w:rsid w:val="00861000"/>
    <w:rsid w:val="008621F7"/>
    <w:rsid w:val="008627F2"/>
    <w:rsid w:val="00863290"/>
    <w:rsid w:val="00865D06"/>
    <w:rsid w:val="00865F29"/>
    <w:rsid w:val="00870153"/>
    <w:rsid w:val="0087059B"/>
    <w:rsid w:val="00870934"/>
    <w:rsid w:val="00870DF6"/>
    <w:rsid w:val="00871225"/>
    <w:rsid w:val="00871C13"/>
    <w:rsid w:val="008732BE"/>
    <w:rsid w:val="00873AB5"/>
    <w:rsid w:val="00874DFC"/>
    <w:rsid w:val="00875625"/>
    <w:rsid w:val="00875E10"/>
    <w:rsid w:val="00877F06"/>
    <w:rsid w:val="008809BD"/>
    <w:rsid w:val="00880B91"/>
    <w:rsid w:val="0088178D"/>
    <w:rsid w:val="00881874"/>
    <w:rsid w:val="00881C72"/>
    <w:rsid w:val="00882151"/>
    <w:rsid w:val="00882E1C"/>
    <w:rsid w:val="008836BA"/>
    <w:rsid w:val="00883785"/>
    <w:rsid w:val="0088558C"/>
    <w:rsid w:val="008863DC"/>
    <w:rsid w:val="00887702"/>
    <w:rsid w:val="00887759"/>
    <w:rsid w:val="008877FE"/>
    <w:rsid w:val="00891590"/>
    <w:rsid w:val="00892FA6"/>
    <w:rsid w:val="008936AD"/>
    <w:rsid w:val="008939B5"/>
    <w:rsid w:val="00894A70"/>
    <w:rsid w:val="0089506B"/>
    <w:rsid w:val="00896502"/>
    <w:rsid w:val="008967A8"/>
    <w:rsid w:val="00896DF3"/>
    <w:rsid w:val="008A0B0D"/>
    <w:rsid w:val="008A2094"/>
    <w:rsid w:val="008A34C8"/>
    <w:rsid w:val="008A35AB"/>
    <w:rsid w:val="008A363E"/>
    <w:rsid w:val="008A6170"/>
    <w:rsid w:val="008A6333"/>
    <w:rsid w:val="008A71E7"/>
    <w:rsid w:val="008A772A"/>
    <w:rsid w:val="008A7A9C"/>
    <w:rsid w:val="008A7A9F"/>
    <w:rsid w:val="008B0401"/>
    <w:rsid w:val="008B0ED4"/>
    <w:rsid w:val="008B1C3C"/>
    <w:rsid w:val="008B21E9"/>
    <w:rsid w:val="008B4986"/>
    <w:rsid w:val="008B4C70"/>
    <w:rsid w:val="008B5094"/>
    <w:rsid w:val="008B57A9"/>
    <w:rsid w:val="008B5834"/>
    <w:rsid w:val="008B5EDA"/>
    <w:rsid w:val="008B66DB"/>
    <w:rsid w:val="008B6E3B"/>
    <w:rsid w:val="008B77A4"/>
    <w:rsid w:val="008B7D6F"/>
    <w:rsid w:val="008B7E75"/>
    <w:rsid w:val="008C04B0"/>
    <w:rsid w:val="008C1249"/>
    <w:rsid w:val="008C3941"/>
    <w:rsid w:val="008C5452"/>
    <w:rsid w:val="008C5D15"/>
    <w:rsid w:val="008C61DE"/>
    <w:rsid w:val="008C715E"/>
    <w:rsid w:val="008C737F"/>
    <w:rsid w:val="008D4625"/>
    <w:rsid w:val="008D548B"/>
    <w:rsid w:val="008D63A0"/>
    <w:rsid w:val="008D7719"/>
    <w:rsid w:val="008E071D"/>
    <w:rsid w:val="008E1FC4"/>
    <w:rsid w:val="008E3409"/>
    <w:rsid w:val="008E39EE"/>
    <w:rsid w:val="008E45D9"/>
    <w:rsid w:val="008E4982"/>
    <w:rsid w:val="008E579D"/>
    <w:rsid w:val="008E6094"/>
    <w:rsid w:val="008E789A"/>
    <w:rsid w:val="008E78AF"/>
    <w:rsid w:val="008F0ABD"/>
    <w:rsid w:val="008F0FB1"/>
    <w:rsid w:val="008F1D92"/>
    <w:rsid w:val="008F5693"/>
    <w:rsid w:val="008F58E6"/>
    <w:rsid w:val="008F5ACC"/>
    <w:rsid w:val="008F68FA"/>
    <w:rsid w:val="008F71A2"/>
    <w:rsid w:val="008F74F2"/>
    <w:rsid w:val="008F7B47"/>
    <w:rsid w:val="009022A2"/>
    <w:rsid w:val="00902BDD"/>
    <w:rsid w:val="009051E4"/>
    <w:rsid w:val="00907369"/>
    <w:rsid w:val="009105CB"/>
    <w:rsid w:val="009106C4"/>
    <w:rsid w:val="00910DB4"/>
    <w:rsid w:val="00912ADE"/>
    <w:rsid w:val="0091390F"/>
    <w:rsid w:val="00915B81"/>
    <w:rsid w:val="00916964"/>
    <w:rsid w:val="009170C4"/>
    <w:rsid w:val="009174FC"/>
    <w:rsid w:val="009214E4"/>
    <w:rsid w:val="00921577"/>
    <w:rsid w:val="00921816"/>
    <w:rsid w:val="00921E64"/>
    <w:rsid w:val="00922CFE"/>
    <w:rsid w:val="0092442A"/>
    <w:rsid w:val="009244BD"/>
    <w:rsid w:val="009247EB"/>
    <w:rsid w:val="00925294"/>
    <w:rsid w:val="009256C1"/>
    <w:rsid w:val="00932540"/>
    <w:rsid w:val="009325C6"/>
    <w:rsid w:val="00933A83"/>
    <w:rsid w:val="00933D5A"/>
    <w:rsid w:val="00934745"/>
    <w:rsid w:val="00935D9E"/>
    <w:rsid w:val="00937156"/>
    <w:rsid w:val="009374BE"/>
    <w:rsid w:val="00941436"/>
    <w:rsid w:val="00943BBA"/>
    <w:rsid w:val="009447C1"/>
    <w:rsid w:val="00945780"/>
    <w:rsid w:val="009473C3"/>
    <w:rsid w:val="00947A94"/>
    <w:rsid w:val="009511CA"/>
    <w:rsid w:val="009514D1"/>
    <w:rsid w:val="00951FE7"/>
    <w:rsid w:val="00952F00"/>
    <w:rsid w:val="009536A8"/>
    <w:rsid w:val="00953BFB"/>
    <w:rsid w:val="00954165"/>
    <w:rsid w:val="009542E8"/>
    <w:rsid w:val="00954F85"/>
    <w:rsid w:val="00955587"/>
    <w:rsid w:val="00955859"/>
    <w:rsid w:val="0095624E"/>
    <w:rsid w:val="0095696D"/>
    <w:rsid w:val="00956B7B"/>
    <w:rsid w:val="00956C94"/>
    <w:rsid w:val="00956DAD"/>
    <w:rsid w:val="00956DE7"/>
    <w:rsid w:val="00957DD5"/>
    <w:rsid w:val="0096068D"/>
    <w:rsid w:val="00961586"/>
    <w:rsid w:val="00962402"/>
    <w:rsid w:val="009642E6"/>
    <w:rsid w:val="00965067"/>
    <w:rsid w:val="0096690F"/>
    <w:rsid w:val="00966D98"/>
    <w:rsid w:val="00967C22"/>
    <w:rsid w:val="0097261A"/>
    <w:rsid w:val="0097287E"/>
    <w:rsid w:val="00972E94"/>
    <w:rsid w:val="00976072"/>
    <w:rsid w:val="00977369"/>
    <w:rsid w:val="00980975"/>
    <w:rsid w:val="0098558D"/>
    <w:rsid w:val="00985627"/>
    <w:rsid w:val="0098606B"/>
    <w:rsid w:val="00991192"/>
    <w:rsid w:val="0099232A"/>
    <w:rsid w:val="0099292C"/>
    <w:rsid w:val="009932BC"/>
    <w:rsid w:val="009935E0"/>
    <w:rsid w:val="009949A0"/>
    <w:rsid w:val="00994D95"/>
    <w:rsid w:val="00994F8B"/>
    <w:rsid w:val="00996561"/>
    <w:rsid w:val="00996F09"/>
    <w:rsid w:val="00997938"/>
    <w:rsid w:val="009A1234"/>
    <w:rsid w:val="009A241D"/>
    <w:rsid w:val="009A3247"/>
    <w:rsid w:val="009A32FD"/>
    <w:rsid w:val="009A3C56"/>
    <w:rsid w:val="009A4802"/>
    <w:rsid w:val="009A6D58"/>
    <w:rsid w:val="009A7412"/>
    <w:rsid w:val="009A7531"/>
    <w:rsid w:val="009A7A9F"/>
    <w:rsid w:val="009A7F2D"/>
    <w:rsid w:val="009B0585"/>
    <w:rsid w:val="009B17B5"/>
    <w:rsid w:val="009B1D22"/>
    <w:rsid w:val="009B3903"/>
    <w:rsid w:val="009B45F4"/>
    <w:rsid w:val="009B5258"/>
    <w:rsid w:val="009B5743"/>
    <w:rsid w:val="009B6B8E"/>
    <w:rsid w:val="009C007E"/>
    <w:rsid w:val="009C05A0"/>
    <w:rsid w:val="009C0610"/>
    <w:rsid w:val="009C0CAC"/>
    <w:rsid w:val="009C21BB"/>
    <w:rsid w:val="009C28E4"/>
    <w:rsid w:val="009C2F9A"/>
    <w:rsid w:val="009C3F89"/>
    <w:rsid w:val="009C5B9B"/>
    <w:rsid w:val="009C724C"/>
    <w:rsid w:val="009D0B84"/>
    <w:rsid w:val="009D38A2"/>
    <w:rsid w:val="009D592F"/>
    <w:rsid w:val="009D6016"/>
    <w:rsid w:val="009E0CF6"/>
    <w:rsid w:val="009E2692"/>
    <w:rsid w:val="009E2D40"/>
    <w:rsid w:val="009E496A"/>
    <w:rsid w:val="009E500E"/>
    <w:rsid w:val="009E5E0B"/>
    <w:rsid w:val="009E6194"/>
    <w:rsid w:val="009E62E2"/>
    <w:rsid w:val="009E7781"/>
    <w:rsid w:val="009F025E"/>
    <w:rsid w:val="009F0D66"/>
    <w:rsid w:val="009F2C14"/>
    <w:rsid w:val="00A001D1"/>
    <w:rsid w:val="00A025A6"/>
    <w:rsid w:val="00A03973"/>
    <w:rsid w:val="00A03E61"/>
    <w:rsid w:val="00A04631"/>
    <w:rsid w:val="00A04689"/>
    <w:rsid w:val="00A05044"/>
    <w:rsid w:val="00A05D6F"/>
    <w:rsid w:val="00A10D58"/>
    <w:rsid w:val="00A112AC"/>
    <w:rsid w:val="00A112E1"/>
    <w:rsid w:val="00A114C4"/>
    <w:rsid w:val="00A115AB"/>
    <w:rsid w:val="00A11D6B"/>
    <w:rsid w:val="00A15ADB"/>
    <w:rsid w:val="00A16546"/>
    <w:rsid w:val="00A1698F"/>
    <w:rsid w:val="00A16F19"/>
    <w:rsid w:val="00A17ACF"/>
    <w:rsid w:val="00A17F61"/>
    <w:rsid w:val="00A21B7F"/>
    <w:rsid w:val="00A22402"/>
    <w:rsid w:val="00A23524"/>
    <w:rsid w:val="00A26C67"/>
    <w:rsid w:val="00A2742D"/>
    <w:rsid w:val="00A277F6"/>
    <w:rsid w:val="00A327E8"/>
    <w:rsid w:val="00A32DCD"/>
    <w:rsid w:val="00A35C38"/>
    <w:rsid w:val="00A36EDF"/>
    <w:rsid w:val="00A37737"/>
    <w:rsid w:val="00A37FFB"/>
    <w:rsid w:val="00A40F04"/>
    <w:rsid w:val="00A41443"/>
    <w:rsid w:val="00A41977"/>
    <w:rsid w:val="00A42612"/>
    <w:rsid w:val="00A42B7B"/>
    <w:rsid w:val="00A43BAF"/>
    <w:rsid w:val="00A443B9"/>
    <w:rsid w:val="00A4577E"/>
    <w:rsid w:val="00A45FB4"/>
    <w:rsid w:val="00A46CC9"/>
    <w:rsid w:val="00A511EC"/>
    <w:rsid w:val="00A512D7"/>
    <w:rsid w:val="00A51CA4"/>
    <w:rsid w:val="00A529DB"/>
    <w:rsid w:val="00A5375A"/>
    <w:rsid w:val="00A539C0"/>
    <w:rsid w:val="00A55BC2"/>
    <w:rsid w:val="00A5651C"/>
    <w:rsid w:val="00A60182"/>
    <w:rsid w:val="00A61612"/>
    <w:rsid w:val="00A63374"/>
    <w:rsid w:val="00A64947"/>
    <w:rsid w:val="00A664F2"/>
    <w:rsid w:val="00A70456"/>
    <w:rsid w:val="00A7096B"/>
    <w:rsid w:val="00A70C1F"/>
    <w:rsid w:val="00A72A72"/>
    <w:rsid w:val="00A740BB"/>
    <w:rsid w:val="00A7663E"/>
    <w:rsid w:val="00A77E66"/>
    <w:rsid w:val="00A80043"/>
    <w:rsid w:val="00A80B3C"/>
    <w:rsid w:val="00A81171"/>
    <w:rsid w:val="00A811AB"/>
    <w:rsid w:val="00A81A9C"/>
    <w:rsid w:val="00A82540"/>
    <w:rsid w:val="00A8263B"/>
    <w:rsid w:val="00A8291B"/>
    <w:rsid w:val="00A837B9"/>
    <w:rsid w:val="00A84376"/>
    <w:rsid w:val="00A843AA"/>
    <w:rsid w:val="00A84AB6"/>
    <w:rsid w:val="00A865F6"/>
    <w:rsid w:val="00A86C99"/>
    <w:rsid w:val="00A9045A"/>
    <w:rsid w:val="00A914C6"/>
    <w:rsid w:val="00A91883"/>
    <w:rsid w:val="00A91D4B"/>
    <w:rsid w:val="00A93315"/>
    <w:rsid w:val="00A954D7"/>
    <w:rsid w:val="00A97830"/>
    <w:rsid w:val="00A97DAE"/>
    <w:rsid w:val="00AA0669"/>
    <w:rsid w:val="00AA0CA9"/>
    <w:rsid w:val="00AA1224"/>
    <w:rsid w:val="00AA23A5"/>
    <w:rsid w:val="00AA4A0F"/>
    <w:rsid w:val="00AA60FD"/>
    <w:rsid w:val="00AA78CA"/>
    <w:rsid w:val="00AB003D"/>
    <w:rsid w:val="00AB09A9"/>
    <w:rsid w:val="00AB0F67"/>
    <w:rsid w:val="00AB3732"/>
    <w:rsid w:val="00AB3B8E"/>
    <w:rsid w:val="00AB4103"/>
    <w:rsid w:val="00AB4727"/>
    <w:rsid w:val="00AB4840"/>
    <w:rsid w:val="00AB5875"/>
    <w:rsid w:val="00AB5994"/>
    <w:rsid w:val="00AB5E9D"/>
    <w:rsid w:val="00AB6493"/>
    <w:rsid w:val="00AB7D09"/>
    <w:rsid w:val="00AC0420"/>
    <w:rsid w:val="00AC043B"/>
    <w:rsid w:val="00AC168F"/>
    <w:rsid w:val="00AC274F"/>
    <w:rsid w:val="00AC3B82"/>
    <w:rsid w:val="00AC413E"/>
    <w:rsid w:val="00AC4641"/>
    <w:rsid w:val="00AC4B38"/>
    <w:rsid w:val="00AC50EA"/>
    <w:rsid w:val="00AC5DD6"/>
    <w:rsid w:val="00AC6802"/>
    <w:rsid w:val="00AC6AED"/>
    <w:rsid w:val="00AC7322"/>
    <w:rsid w:val="00AC7889"/>
    <w:rsid w:val="00AC7BF8"/>
    <w:rsid w:val="00AD0610"/>
    <w:rsid w:val="00AD0BC6"/>
    <w:rsid w:val="00AD0F67"/>
    <w:rsid w:val="00AD2152"/>
    <w:rsid w:val="00AD4090"/>
    <w:rsid w:val="00AD5A6C"/>
    <w:rsid w:val="00AD5DAD"/>
    <w:rsid w:val="00AD6B35"/>
    <w:rsid w:val="00AD6C3D"/>
    <w:rsid w:val="00AE08BD"/>
    <w:rsid w:val="00AE0F15"/>
    <w:rsid w:val="00AE2122"/>
    <w:rsid w:val="00AE3008"/>
    <w:rsid w:val="00AE3B56"/>
    <w:rsid w:val="00AE5B81"/>
    <w:rsid w:val="00AE68EA"/>
    <w:rsid w:val="00AE7722"/>
    <w:rsid w:val="00AF06E1"/>
    <w:rsid w:val="00AF0904"/>
    <w:rsid w:val="00AF0DF5"/>
    <w:rsid w:val="00AF2597"/>
    <w:rsid w:val="00AF3437"/>
    <w:rsid w:val="00AF3DF0"/>
    <w:rsid w:val="00AF534A"/>
    <w:rsid w:val="00AF5739"/>
    <w:rsid w:val="00AF57A9"/>
    <w:rsid w:val="00AF69C6"/>
    <w:rsid w:val="00AF6EB2"/>
    <w:rsid w:val="00AF7C2B"/>
    <w:rsid w:val="00AF7C53"/>
    <w:rsid w:val="00B02E3D"/>
    <w:rsid w:val="00B04596"/>
    <w:rsid w:val="00B06AF9"/>
    <w:rsid w:val="00B11AD8"/>
    <w:rsid w:val="00B123FC"/>
    <w:rsid w:val="00B12961"/>
    <w:rsid w:val="00B12E09"/>
    <w:rsid w:val="00B136EF"/>
    <w:rsid w:val="00B13F56"/>
    <w:rsid w:val="00B16009"/>
    <w:rsid w:val="00B212AD"/>
    <w:rsid w:val="00B23152"/>
    <w:rsid w:val="00B24075"/>
    <w:rsid w:val="00B25375"/>
    <w:rsid w:val="00B25D0A"/>
    <w:rsid w:val="00B2625E"/>
    <w:rsid w:val="00B26493"/>
    <w:rsid w:val="00B264FF"/>
    <w:rsid w:val="00B2652C"/>
    <w:rsid w:val="00B26D02"/>
    <w:rsid w:val="00B27208"/>
    <w:rsid w:val="00B30613"/>
    <w:rsid w:val="00B327D4"/>
    <w:rsid w:val="00B34F9B"/>
    <w:rsid w:val="00B3613B"/>
    <w:rsid w:val="00B3618E"/>
    <w:rsid w:val="00B36355"/>
    <w:rsid w:val="00B3640C"/>
    <w:rsid w:val="00B37659"/>
    <w:rsid w:val="00B417C8"/>
    <w:rsid w:val="00B4360B"/>
    <w:rsid w:val="00B43F5B"/>
    <w:rsid w:val="00B44D2A"/>
    <w:rsid w:val="00B46791"/>
    <w:rsid w:val="00B51820"/>
    <w:rsid w:val="00B521D0"/>
    <w:rsid w:val="00B52E27"/>
    <w:rsid w:val="00B53321"/>
    <w:rsid w:val="00B53885"/>
    <w:rsid w:val="00B546CD"/>
    <w:rsid w:val="00B5477C"/>
    <w:rsid w:val="00B57A60"/>
    <w:rsid w:val="00B60454"/>
    <w:rsid w:val="00B604FF"/>
    <w:rsid w:val="00B615A9"/>
    <w:rsid w:val="00B62B21"/>
    <w:rsid w:val="00B658A4"/>
    <w:rsid w:val="00B65E5A"/>
    <w:rsid w:val="00B65F9F"/>
    <w:rsid w:val="00B6606E"/>
    <w:rsid w:val="00B66F45"/>
    <w:rsid w:val="00B70211"/>
    <w:rsid w:val="00B70AAA"/>
    <w:rsid w:val="00B70D05"/>
    <w:rsid w:val="00B7198C"/>
    <w:rsid w:val="00B71DDD"/>
    <w:rsid w:val="00B74DBD"/>
    <w:rsid w:val="00B7612A"/>
    <w:rsid w:val="00B76525"/>
    <w:rsid w:val="00B77B98"/>
    <w:rsid w:val="00B80463"/>
    <w:rsid w:val="00B82289"/>
    <w:rsid w:val="00B90EF3"/>
    <w:rsid w:val="00B91790"/>
    <w:rsid w:val="00B919EA"/>
    <w:rsid w:val="00B923E0"/>
    <w:rsid w:val="00B93DCC"/>
    <w:rsid w:val="00B958D2"/>
    <w:rsid w:val="00B960ED"/>
    <w:rsid w:val="00B963EA"/>
    <w:rsid w:val="00B963F3"/>
    <w:rsid w:val="00B974D2"/>
    <w:rsid w:val="00BA0A25"/>
    <w:rsid w:val="00BA0D72"/>
    <w:rsid w:val="00BA11CB"/>
    <w:rsid w:val="00BA3D12"/>
    <w:rsid w:val="00BA6401"/>
    <w:rsid w:val="00BB060D"/>
    <w:rsid w:val="00BB21C0"/>
    <w:rsid w:val="00BB2D72"/>
    <w:rsid w:val="00BB337C"/>
    <w:rsid w:val="00BB3A12"/>
    <w:rsid w:val="00BB45DF"/>
    <w:rsid w:val="00BB4655"/>
    <w:rsid w:val="00BB5429"/>
    <w:rsid w:val="00BB5C9D"/>
    <w:rsid w:val="00BC0A61"/>
    <w:rsid w:val="00BC19E8"/>
    <w:rsid w:val="00BC2A09"/>
    <w:rsid w:val="00BC38A3"/>
    <w:rsid w:val="00BC3B36"/>
    <w:rsid w:val="00BC550D"/>
    <w:rsid w:val="00BC5737"/>
    <w:rsid w:val="00BC5D2C"/>
    <w:rsid w:val="00BC7ED3"/>
    <w:rsid w:val="00BD0032"/>
    <w:rsid w:val="00BD05FF"/>
    <w:rsid w:val="00BD104D"/>
    <w:rsid w:val="00BD130A"/>
    <w:rsid w:val="00BD183C"/>
    <w:rsid w:val="00BD39FD"/>
    <w:rsid w:val="00BD4A55"/>
    <w:rsid w:val="00BD6126"/>
    <w:rsid w:val="00BD6381"/>
    <w:rsid w:val="00BE0B90"/>
    <w:rsid w:val="00BE0F0E"/>
    <w:rsid w:val="00BE2E6C"/>
    <w:rsid w:val="00BE38FC"/>
    <w:rsid w:val="00BE76B2"/>
    <w:rsid w:val="00BE78E6"/>
    <w:rsid w:val="00BE7A0E"/>
    <w:rsid w:val="00BF192C"/>
    <w:rsid w:val="00BF1AAC"/>
    <w:rsid w:val="00BF36BE"/>
    <w:rsid w:val="00BF527B"/>
    <w:rsid w:val="00BF53E9"/>
    <w:rsid w:val="00BF5A63"/>
    <w:rsid w:val="00BF5C12"/>
    <w:rsid w:val="00BF64C8"/>
    <w:rsid w:val="00BF735C"/>
    <w:rsid w:val="00BF75DE"/>
    <w:rsid w:val="00C00FA7"/>
    <w:rsid w:val="00C01427"/>
    <w:rsid w:val="00C0278D"/>
    <w:rsid w:val="00C0454F"/>
    <w:rsid w:val="00C06E62"/>
    <w:rsid w:val="00C0784D"/>
    <w:rsid w:val="00C10497"/>
    <w:rsid w:val="00C10CF5"/>
    <w:rsid w:val="00C11B79"/>
    <w:rsid w:val="00C1329D"/>
    <w:rsid w:val="00C13944"/>
    <w:rsid w:val="00C15507"/>
    <w:rsid w:val="00C15C63"/>
    <w:rsid w:val="00C15DEF"/>
    <w:rsid w:val="00C20AA2"/>
    <w:rsid w:val="00C20D59"/>
    <w:rsid w:val="00C22B86"/>
    <w:rsid w:val="00C236FF"/>
    <w:rsid w:val="00C24CF2"/>
    <w:rsid w:val="00C24D8D"/>
    <w:rsid w:val="00C258BF"/>
    <w:rsid w:val="00C265F6"/>
    <w:rsid w:val="00C30E8B"/>
    <w:rsid w:val="00C33161"/>
    <w:rsid w:val="00C347E1"/>
    <w:rsid w:val="00C3529E"/>
    <w:rsid w:val="00C361AD"/>
    <w:rsid w:val="00C36EC4"/>
    <w:rsid w:val="00C400C7"/>
    <w:rsid w:val="00C4127B"/>
    <w:rsid w:val="00C41EC6"/>
    <w:rsid w:val="00C41F9E"/>
    <w:rsid w:val="00C43178"/>
    <w:rsid w:val="00C43D07"/>
    <w:rsid w:val="00C44160"/>
    <w:rsid w:val="00C44553"/>
    <w:rsid w:val="00C5043E"/>
    <w:rsid w:val="00C507AC"/>
    <w:rsid w:val="00C51B55"/>
    <w:rsid w:val="00C52630"/>
    <w:rsid w:val="00C53EEA"/>
    <w:rsid w:val="00C53F47"/>
    <w:rsid w:val="00C54C60"/>
    <w:rsid w:val="00C56DDF"/>
    <w:rsid w:val="00C5750B"/>
    <w:rsid w:val="00C6055D"/>
    <w:rsid w:val="00C61829"/>
    <w:rsid w:val="00C61902"/>
    <w:rsid w:val="00C6284B"/>
    <w:rsid w:val="00C62C5F"/>
    <w:rsid w:val="00C6368C"/>
    <w:rsid w:val="00C65120"/>
    <w:rsid w:val="00C65E71"/>
    <w:rsid w:val="00C66527"/>
    <w:rsid w:val="00C66762"/>
    <w:rsid w:val="00C67C38"/>
    <w:rsid w:val="00C67DAA"/>
    <w:rsid w:val="00C7040E"/>
    <w:rsid w:val="00C70791"/>
    <w:rsid w:val="00C71E1A"/>
    <w:rsid w:val="00C72582"/>
    <w:rsid w:val="00C72C04"/>
    <w:rsid w:val="00C72CFD"/>
    <w:rsid w:val="00C73036"/>
    <w:rsid w:val="00C73C8F"/>
    <w:rsid w:val="00C741A2"/>
    <w:rsid w:val="00C773C8"/>
    <w:rsid w:val="00C8018A"/>
    <w:rsid w:val="00C80681"/>
    <w:rsid w:val="00C81754"/>
    <w:rsid w:val="00C820B8"/>
    <w:rsid w:val="00C82924"/>
    <w:rsid w:val="00C82BD0"/>
    <w:rsid w:val="00C82E83"/>
    <w:rsid w:val="00C82F24"/>
    <w:rsid w:val="00C83455"/>
    <w:rsid w:val="00C83643"/>
    <w:rsid w:val="00C83852"/>
    <w:rsid w:val="00C83956"/>
    <w:rsid w:val="00C83F74"/>
    <w:rsid w:val="00C840E3"/>
    <w:rsid w:val="00C842E5"/>
    <w:rsid w:val="00C855CE"/>
    <w:rsid w:val="00C86130"/>
    <w:rsid w:val="00C87793"/>
    <w:rsid w:val="00C90E1F"/>
    <w:rsid w:val="00C92BF7"/>
    <w:rsid w:val="00C930E0"/>
    <w:rsid w:val="00C94E75"/>
    <w:rsid w:val="00C9511F"/>
    <w:rsid w:val="00C95546"/>
    <w:rsid w:val="00CA0296"/>
    <w:rsid w:val="00CA07D6"/>
    <w:rsid w:val="00CA0BD1"/>
    <w:rsid w:val="00CA1CD3"/>
    <w:rsid w:val="00CA37ED"/>
    <w:rsid w:val="00CA3900"/>
    <w:rsid w:val="00CA52B7"/>
    <w:rsid w:val="00CA6885"/>
    <w:rsid w:val="00CB0A9E"/>
    <w:rsid w:val="00CB338B"/>
    <w:rsid w:val="00CB44CB"/>
    <w:rsid w:val="00CB5009"/>
    <w:rsid w:val="00CB519E"/>
    <w:rsid w:val="00CB5932"/>
    <w:rsid w:val="00CB5AE2"/>
    <w:rsid w:val="00CB72E1"/>
    <w:rsid w:val="00CB7BAB"/>
    <w:rsid w:val="00CC02E2"/>
    <w:rsid w:val="00CC0B59"/>
    <w:rsid w:val="00CC151E"/>
    <w:rsid w:val="00CC49C7"/>
    <w:rsid w:val="00CC4F13"/>
    <w:rsid w:val="00CC75FB"/>
    <w:rsid w:val="00CD1BC1"/>
    <w:rsid w:val="00CD35B3"/>
    <w:rsid w:val="00CD3F03"/>
    <w:rsid w:val="00CD56FD"/>
    <w:rsid w:val="00CD6C40"/>
    <w:rsid w:val="00CE20A9"/>
    <w:rsid w:val="00CE2885"/>
    <w:rsid w:val="00CE297D"/>
    <w:rsid w:val="00CE2C73"/>
    <w:rsid w:val="00CE2FAD"/>
    <w:rsid w:val="00CE3AA2"/>
    <w:rsid w:val="00CE508F"/>
    <w:rsid w:val="00CE5B72"/>
    <w:rsid w:val="00CE6002"/>
    <w:rsid w:val="00CE77AF"/>
    <w:rsid w:val="00CE7C67"/>
    <w:rsid w:val="00CF185F"/>
    <w:rsid w:val="00CF201B"/>
    <w:rsid w:val="00CF2051"/>
    <w:rsid w:val="00CF206E"/>
    <w:rsid w:val="00CF2A6D"/>
    <w:rsid w:val="00CF44E7"/>
    <w:rsid w:val="00CF46D3"/>
    <w:rsid w:val="00CF7F6C"/>
    <w:rsid w:val="00D030C1"/>
    <w:rsid w:val="00D05EB1"/>
    <w:rsid w:val="00D0676A"/>
    <w:rsid w:val="00D0777D"/>
    <w:rsid w:val="00D101F0"/>
    <w:rsid w:val="00D1111B"/>
    <w:rsid w:val="00D14032"/>
    <w:rsid w:val="00D143AE"/>
    <w:rsid w:val="00D200E6"/>
    <w:rsid w:val="00D2042F"/>
    <w:rsid w:val="00D20772"/>
    <w:rsid w:val="00D21FCD"/>
    <w:rsid w:val="00D2324D"/>
    <w:rsid w:val="00D2446D"/>
    <w:rsid w:val="00D2764D"/>
    <w:rsid w:val="00D300FC"/>
    <w:rsid w:val="00D30851"/>
    <w:rsid w:val="00D319ED"/>
    <w:rsid w:val="00D32441"/>
    <w:rsid w:val="00D32ABC"/>
    <w:rsid w:val="00D33936"/>
    <w:rsid w:val="00D3500D"/>
    <w:rsid w:val="00D35C5B"/>
    <w:rsid w:val="00D37355"/>
    <w:rsid w:val="00D3737E"/>
    <w:rsid w:val="00D378F1"/>
    <w:rsid w:val="00D42B8B"/>
    <w:rsid w:val="00D4434A"/>
    <w:rsid w:val="00D44735"/>
    <w:rsid w:val="00D4588E"/>
    <w:rsid w:val="00D45BC2"/>
    <w:rsid w:val="00D45CFA"/>
    <w:rsid w:val="00D50937"/>
    <w:rsid w:val="00D50B39"/>
    <w:rsid w:val="00D50FC7"/>
    <w:rsid w:val="00D5180F"/>
    <w:rsid w:val="00D51F74"/>
    <w:rsid w:val="00D52417"/>
    <w:rsid w:val="00D52A37"/>
    <w:rsid w:val="00D52F10"/>
    <w:rsid w:val="00D53104"/>
    <w:rsid w:val="00D53588"/>
    <w:rsid w:val="00D54026"/>
    <w:rsid w:val="00D54462"/>
    <w:rsid w:val="00D54BEC"/>
    <w:rsid w:val="00D54E2B"/>
    <w:rsid w:val="00D55B4B"/>
    <w:rsid w:val="00D56051"/>
    <w:rsid w:val="00D568F4"/>
    <w:rsid w:val="00D57D3A"/>
    <w:rsid w:val="00D61763"/>
    <w:rsid w:val="00D63D77"/>
    <w:rsid w:val="00D645F5"/>
    <w:rsid w:val="00D65159"/>
    <w:rsid w:val="00D65AF7"/>
    <w:rsid w:val="00D672DD"/>
    <w:rsid w:val="00D675C9"/>
    <w:rsid w:val="00D676BB"/>
    <w:rsid w:val="00D7016C"/>
    <w:rsid w:val="00D73024"/>
    <w:rsid w:val="00D74967"/>
    <w:rsid w:val="00D750EB"/>
    <w:rsid w:val="00D75701"/>
    <w:rsid w:val="00D75C12"/>
    <w:rsid w:val="00D76254"/>
    <w:rsid w:val="00D764DB"/>
    <w:rsid w:val="00D765C0"/>
    <w:rsid w:val="00D77CDB"/>
    <w:rsid w:val="00D800A5"/>
    <w:rsid w:val="00D80CC5"/>
    <w:rsid w:val="00D80EA6"/>
    <w:rsid w:val="00D81597"/>
    <w:rsid w:val="00D83D32"/>
    <w:rsid w:val="00D842DF"/>
    <w:rsid w:val="00D848A1"/>
    <w:rsid w:val="00D8529E"/>
    <w:rsid w:val="00D85560"/>
    <w:rsid w:val="00D85B3C"/>
    <w:rsid w:val="00D86173"/>
    <w:rsid w:val="00D86901"/>
    <w:rsid w:val="00D86A58"/>
    <w:rsid w:val="00D872F9"/>
    <w:rsid w:val="00D94ADF"/>
    <w:rsid w:val="00D97361"/>
    <w:rsid w:val="00D97820"/>
    <w:rsid w:val="00D97C1E"/>
    <w:rsid w:val="00D97DAA"/>
    <w:rsid w:val="00D97EB1"/>
    <w:rsid w:val="00DA0134"/>
    <w:rsid w:val="00DA1B73"/>
    <w:rsid w:val="00DA4C0D"/>
    <w:rsid w:val="00DA5276"/>
    <w:rsid w:val="00DA7149"/>
    <w:rsid w:val="00DA7CB3"/>
    <w:rsid w:val="00DB224C"/>
    <w:rsid w:val="00DB2EB8"/>
    <w:rsid w:val="00DB3423"/>
    <w:rsid w:val="00DB39D7"/>
    <w:rsid w:val="00DB3FD5"/>
    <w:rsid w:val="00DB482B"/>
    <w:rsid w:val="00DB4F31"/>
    <w:rsid w:val="00DB55C5"/>
    <w:rsid w:val="00DB672C"/>
    <w:rsid w:val="00DC078B"/>
    <w:rsid w:val="00DC0BAD"/>
    <w:rsid w:val="00DC137C"/>
    <w:rsid w:val="00DC1B52"/>
    <w:rsid w:val="00DC631F"/>
    <w:rsid w:val="00DC73F4"/>
    <w:rsid w:val="00DC75C7"/>
    <w:rsid w:val="00DC7FA3"/>
    <w:rsid w:val="00DD1A02"/>
    <w:rsid w:val="00DD2C5D"/>
    <w:rsid w:val="00DD331D"/>
    <w:rsid w:val="00DD4C25"/>
    <w:rsid w:val="00DD4C83"/>
    <w:rsid w:val="00DD7B82"/>
    <w:rsid w:val="00DD7BE5"/>
    <w:rsid w:val="00DE016C"/>
    <w:rsid w:val="00DE027C"/>
    <w:rsid w:val="00DE068D"/>
    <w:rsid w:val="00DE09C9"/>
    <w:rsid w:val="00DE0E3E"/>
    <w:rsid w:val="00DE1364"/>
    <w:rsid w:val="00DE53F5"/>
    <w:rsid w:val="00DE5EF7"/>
    <w:rsid w:val="00DE6568"/>
    <w:rsid w:val="00DE7C93"/>
    <w:rsid w:val="00DF13FC"/>
    <w:rsid w:val="00DF1400"/>
    <w:rsid w:val="00DF3006"/>
    <w:rsid w:val="00DF5776"/>
    <w:rsid w:val="00DF5E16"/>
    <w:rsid w:val="00DF6EB4"/>
    <w:rsid w:val="00DF7BA1"/>
    <w:rsid w:val="00E017D0"/>
    <w:rsid w:val="00E03217"/>
    <w:rsid w:val="00E03BC9"/>
    <w:rsid w:val="00E046BB"/>
    <w:rsid w:val="00E054F7"/>
    <w:rsid w:val="00E05619"/>
    <w:rsid w:val="00E06959"/>
    <w:rsid w:val="00E0737D"/>
    <w:rsid w:val="00E10239"/>
    <w:rsid w:val="00E11246"/>
    <w:rsid w:val="00E11712"/>
    <w:rsid w:val="00E1253E"/>
    <w:rsid w:val="00E12D97"/>
    <w:rsid w:val="00E14918"/>
    <w:rsid w:val="00E165AB"/>
    <w:rsid w:val="00E16D41"/>
    <w:rsid w:val="00E21A88"/>
    <w:rsid w:val="00E227BD"/>
    <w:rsid w:val="00E236D3"/>
    <w:rsid w:val="00E23BB5"/>
    <w:rsid w:val="00E24773"/>
    <w:rsid w:val="00E2569B"/>
    <w:rsid w:val="00E31666"/>
    <w:rsid w:val="00E33D75"/>
    <w:rsid w:val="00E34068"/>
    <w:rsid w:val="00E3636E"/>
    <w:rsid w:val="00E3705F"/>
    <w:rsid w:val="00E3761C"/>
    <w:rsid w:val="00E40098"/>
    <w:rsid w:val="00E401A0"/>
    <w:rsid w:val="00E41C2D"/>
    <w:rsid w:val="00E44128"/>
    <w:rsid w:val="00E50883"/>
    <w:rsid w:val="00E50895"/>
    <w:rsid w:val="00E50B78"/>
    <w:rsid w:val="00E5169A"/>
    <w:rsid w:val="00E53421"/>
    <w:rsid w:val="00E54222"/>
    <w:rsid w:val="00E54E80"/>
    <w:rsid w:val="00E54ED4"/>
    <w:rsid w:val="00E62BA9"/>
    <w:rsid w:val="00E654BD"/>
    <w:rsid w:val="00E65BC7"/>
    <w:rsid w:val="00E662C3"/>
    <w:rsid w:val="00E7158A"/>
    <w:rsid w:val="00E72EF6"/>
    <w:rsid w:val="00E77FB0"/>
    <w:rsid w:val="00E82E62"/>
    <w:rsid w:val="00E85A5D"/>
    <w:rsid w:val="00E86369"/>
    <w:rsid w:val="00E8640A"/>
    <w:rsid w:val="00E86C65"/>
    <w:rsid w:val="00E90ABD"/>
    <w:rsid w:val="00E9163E"/>
    <w:rsid w:val="00E95B84"/>
    <w:rsid w:val="00E96C8F"/>
    <w:rsid w:val="00EA04F5"/>
    <w:rsid w:val="00EA05D4"/>
    <w:rsid w:val="00EA1555"/>
    <w:rsid w:val="00EA1DC2"/>
    <w:rsid w:val="00EA2F88"/>
    <w:rsid w:val="00EA3EAA"/>
    <w:rsid w:val="00EA4F60"/>
    <w:rsid w:val="00EA6105"/>
    <w:rsid w:val="00EA73F6"/>
    <w:rsid w:val="00EB0529"/>
    <w:rsid w:val="00EB136A"/>
    <w:rsid w:val="00EB2E2A"/>
    <w:rsid w:val="00EB3550"/>
    <w:rsid w:val="00EB40A8"/>
    <w:rsid w:val="00EB42F0"/>
    <w:rsid w:val="00EB5983"/>
    <w:rsid w:val="00EB5C52"/>
    <w:rsid w:val="00EB5F70"/>
    <w:rsid w:val="00EB69BF"/>
    <w:rsid w:val="00EC0553"/>
    <w:rsid w:val="00EC284B"/>
    <w:rsid w:val="00EC310B"/>
    <w:rsid w:val="00EC66E4"/>
    <w:rsid w:val="00EC6DF6"/>
    <w:rsid w:val="00ED000C"/>
    <w:rsid w:val="00ED142A"/>
    <w:rsid w:val="00ED15EF"/>
    <w:rsid w:val="00ED2313"/>
    <w:rsid w:val="00ED2662"/>
    <w:rsid w:val="00ED3F79"/>
    <w:rsid w:val="00ED695B"/>
    <w:rsid w:val="00ED6F36"/>
    <w:rsid w:val="00ED7751"/>
    <w:rsid w:val="00EE0B17"/>
    <w:rsid w:val="00EE1AD1"/>
    <w:rsid w:val="00EE263E"/>
    <w:rsid w:val="00EE2A54"/>
    <w:rsid w:val="00EE504B"/>
    <w:rsid w:val="00EE5727"/>
    <w:rsid w:val="00EE787D"/>
    <w:rsid w:val="00EF16BE"/>
    <w:rsid w:val="00EF2194"/>
    <w:rsid w:val="00EF3932"/>
    <w:rsid w:val="00EF4623"/>
    <w:rsid w:val="00EF531A"/>
    <w:rsid w:val="00EF64D1"/>
    <w:rsid w:val="00EF6ACB"/>
    <w:rsid w:val="00EF7C61"/>
    <w:rsid w:val="00F00422"/>
    <w:rsid w:val="00F01641"/>
    <w:rsid w:val="00F01E7D"/>
    <w:rsid w:val="00F023D0"/>
    <w:rsid w:val="00F025C5"/>
    <w:rsid w:val="00F054DA"/>
    <w:rsid w:val="00F064E2"/>
    <w:rsid w:val="00F07E23"/>
    <w:rsid w:val="00F10020"/>
    <w:rsid w:val="00F10052"/>
    <w:rsid w:val="00F10501"/>
    <w:rsid w:val="00F1244E"/>
    <w:rsid w:val="00F132F5"/>
    <w:rsid w:val="00F20093"/>
    <w:rsid w:val="00F2044C"/>
    <w:rsid w:val="00F217D2"/>
    <w:rsid w:val="00F2242F"/>
    <w:rsid w:val="00F22554"/>
    <w:rsid w:val="00F22C37"/>
    <w:rsid w:val="00F22F23"/>
    <w:rsid w:val="00F23CE3"/>
    <w:rsid w:val="00F23E30"/>
    <w:rsid w:val="00F24307"/>
    <w:rsid w:val="00F24405"/>
    <w:rsid w:val="00F25160"/>
    <w:rsid w:val="00F25AF3"/>
    <w:rsid w:val="00F26F2C"/>
    <w:rsid w:val="00F300FC"/>
    <w:rsid w:val="00F30F75"/>
    <w:rsid w:val="00F31C4F"/>
    <w:rsid w:val="00F34CE1"/>
    <w:rsid w:val="00F359EF"/>
    <w:rsid w:val="00F35C0E"/>
    <w:rsid w:val="00F370EC"/>
    <w:rsid w:val="00F40F23"/>
    <w:rsid w:val="00F421E5"/>
    <w:rsid w:val="00F428A7"/>
    <w:rsid w:val="00F4306C"/>
    <w:rsid w:val="00F43976"/>
    <w:rsid w:val="00F43B85"/>
    <w:rsid w:val="00F44575"/>
    <w:rsid w:val="00F446F1"/>
    <w:rsid w:val="00F5039B"/>
    <w:rsid w:val="00F51EB0"/>
    <w:rsid w:val="00F52197"/>
    <w:rsid w:val="00F5276D"/>
    <w:rsid w:val="00F52B47"/>
    <w:rsid w:val="00F52BDA"/>
    <w:rsid w:val="00F55F7F"/>
    <w:rsid w:val="00F562E2"/>
    <w:rsid w:val="00F56CDD"/>
    <w:rsid w:val="00F57E40"/>
    <w:rsid w:val="00F61161"/>
    <w:rsid w:val="00F612F5"/>
    <w:rsid w:val="00F617D5"/>
    <w:rsid w:val="00F629AB"/>
    <w:rsid w:val="00F64F66"/>
    <w:rsid w:val="00F651EE"/>
    <w:rsid w:val="00F6607A"/>
    <w:rsid w:val="00F670AA"/>
    <w:rsid w:val="00F674BD"/>
    <w:rsid w:val="00F675A1"/>
    <w:rsid w:val="00F70765"/>
    <w:rsid w:val="00F70B0C"/>
    <w:rsid w:val="00F70B29"/>
    <w:rsid w:val="00F71F5C"/>
    <w:rsid w:val="00F72764"/>
    <w:rsid w:val="00F75A8F"/>
    <w:rsid w:val="00F7612D"/>
    <w:rsid w:val="00F765E9"/>
    <w:rsid w:val="00F77207"/>
    <w:rsid w:val="00F77F58"/>
    <w:rsid w:val="00F801E4"/>
    <w:rsid w:val="00F823AA"/>
    <w:rsid w:val="00F84A71"/>
    <w:rsid w:val="00F84AE6"/>
    <w:rsid w:val="00F84D1B"/>
    <w:rsid w:val="00F852BA"/>
    <w:rsid w:val="00F857FF"/>
    <w:rsid w:val="00F87C1C"/>
    <w:rsid w:val="00F905F4"/>
    <w:rsid w:val="00F9096E"/>
    <w:rsid w:val="00F9140A"/>
    <w:rsid w:val="00F926C6"/>
    <w:rsid w:val="00F92757"/>
    <w:rsid w:val="00F9277C"/>
    <w:rsid w:val="00F927BC"/>
    <w:rsid w:val="00F93B6A"/>
    <w:rsid w:val="00FA1C34"/>
    <w:rsid w:val="00FA20BA"/>
    <w:rsid w:val="00FA2AB7"/>
    <w:rsid w:val="00FA4310"/>
    <w:rsid w:val="00FA4591"/>
    <w:rsid w:val="00FA4B3F"/>
    <w:rsid w:val="00FA7197"/>
    <w:rsid w:val="00FA7224"/>
    <w:rsid w:val="00FA7495"/>
    <w:rsid w:val="00FA7FD4"/>
    <w:rsid w:val="00FB0522"/>
    <w:rsid w:val="00FB25F7"/>
    <w:rsid w:val="00FB298A"/>
    <w:rsid w:val="00FB521B"/>
    <w:rsid w:val="00FB549F"/>
    <w:rsid w:val="00FB7016"/>
    <w:rsid w:val="00FB7171"/>
    <w:rsid w:val="00FB7233"/>
    <w:rsid w:val="00FB78CE"/>
    <w:rsid w:val="00FC2A57"/>
    <w:rsid w:val="00FC2B41"/>
    <w:rsid w:val="00FC2EB2"/>
    <w:rsid w:val="00FC34C4"/>
    <w:rsid w:val="00FC58CB"/>
    <w:rsid w:val="00FC6610"/>
    <w:rsid w:val="00FC7990"/>
    <w:rsid w:val="00FD134B"/>
    <w:rsid w:val="00FD16A7"/>
    <w:rsid w:val="00FD2FB4"/>
    <w:rsid w:val="00FD387B"/>
    <w:rsid w:val="00FD4786"/>
    <w:rsid w:val="00FD6449"/>
    <w:rsid w:val="00FD6A0C"/>
    <w:rsid w:val="00FD7123"/>
    <w:rsid w:val="00FD7D40"/>
    <w:rsid w:val="00FE0F26"/>
    <w:rsid w:val="00FE1884"/>
    <w:rsid w:val="00FE2038"/>
    <w:rsid w:val="00FE2980"/>
    <w:rsid w:val="00FE33EF"/>
    <w:rsid w:val="00FE5504"/>
    <w:rsid w:val="00FE5ADE"/>
    <w:rsid w:val="00FE7273"/>
    <w:rsid w:val="00FF0952"/>
    <w:rsid w:val="00FF0DCC"/>
    <w:rsid w:val="00FF1272"/>
    <w:rsid w:val="00FF134E"/>
    <w:rsid w:val="00FF1971"/>
    <w:rsid w:val="00FF1A50"/>
    <w:rsid w:val="00FF2601"/>
    <w:rsid w:val="00FF3E61"/>
    <w:rsid w:val="00FF46F2"/>
    <w:rsid w:val="00FF5F9F"/>
    <w:rsid w:val="00FF645B"/>
    <w:rsid w:val="00FF6C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tabs>
        <w:tab w:val="left" w:pos="360"/>
      </w:tabs>
      <w:jc w:val="center"/>
      <w:outlineLvl w:val="0"/>
    </w:pPr>
    <w:rPr>
      <w:b/>
      <w:bCs/>
    </w:rPr>
  </w:style>
  <w:style w:type="paragraph" w:styleId="Balk2">
    <w:name w:val="heading 2"/>
    <w:basedOn w:val="Normal"/>
    <w:next w:val="Normal"/>
    <w:qFormat/>
    <w:pPr>
      <w:keepNext/>
      <w:tabs>
        <w:tab w:val="left" w:pos="360"/>
      </w:tabs>
      <w:ind w:left="360" w:hanging="360"/>
      <w:jc w:val="center"/>
      <w:outlineLvl w:val="1"/>
    </w:pPr>
    <w:rPr>
      <w:b/>
      <w:bCs/>
    </w:rPr>
  </w:style>
  <w:style w:type="paragraph" w:styleId="Balk4">
    <w:name w:val="heading 4"/>
    <w:basedOn w:val="Normal"/>
    <w:next w:val="Normal"/>
    <w:link w:val="Balk4Char"/>
    <w:semiHidden/>
    <w:unhideWhenUsed/>
    <w:qFormat/>
    <w:rsid w:val="00687D70"/>
    <w:pPr>
      <w:keepNext/>
      <w:spacing w:before="240" w:after="60"/>
      <w:outlineLvl w:val="3"/>
    </w:pPr>
    <w:rPr>
      <w:rFonts w:ascii="Calibri" w:hAnsi="Calibri"/>
      <w:b/>
      <w:bCs/>
      <w:sz w:val="28"/>
      <w:szCs w:val="28"/>
    </w:rPr>
  </w:style>
  <w:style w:type="paragraph" w:styleId="Balk5">
    <w:name w:val="heading 5"/>
    <w:basedOn w:val="Normal"/>
    <w:next w:val="Normal"/>
    <w:link w:val="Balk5Char"/>
    <w:qFormat/>
    <w:pPr>
      <w:keepNext/>
      <w:ind w:left="1080"/>
      <w:jc w:val="center"/>
      <w:outlineLvl w:val="4"/>
    </w:pPr>
    <w:rPr>
      <w:rFonts w:eastAsia="Arial Unicode MS"/>
      <w:b/>
      <w:bCs/>
      <w:lang/>
    </w:rPr>
  </w:style>
  <w:style w:type="paragraph" w:styleId="Balk6">
    <w:name w:val="heading 6"/>
    <w:basedOn w:val="Normal"/>
    <w:next w:val="Normal"/>
    <w:link w:val="Balk6Char"/>
    <w:qFormat/>
    <w:pPr>
      <w:keepNext/>
      <w:ind w:left="720"/>
      <w:jc w:val="center"/>
      <w:outlineLvl w:val="5"/>
    </w:pPr>
    <w:rPr>
      <w:rFonts w:eastAsia="Arial Unicode MS"/>
      <w:b/>
      <w:bCs/>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link w:val="GvdeMetniGirintisiChar"/>
    <w:pPr>
      <w:tabs>
        <w:tab w:val="left" w:pos="180"/>
      </w:tabs>
      <w:ind w:hanging="180"/>
      <w:jc w:val="both"/>
    </w:pPr>
    <w:rPr>
      <w:sz w:val="22"/>
      <w:lang/>
    </w:rPr>
  </w:style>
  <w:style w:type="paragraph" w:styleId="GvdeMetniGirintisi2">
    <w:name w:val="Body Text Indent 2"/>
    <w:basedOn w:val="Normal"/>
    <w:pPr>
      <w:tabs>
        <w:tab w:val="left" w:pos="360"/>
      </w:tabs>
      <w:ind w:left="360" w:hanging="360"/>
      <w:jc w:val="both"/>
    </w:pPr>
    <w:rPr>
      <w:sz w:val="22"/>
    </w:rPr>
  </w:style>
  <w:style w:type="paragraph" w:styleId="GvdeMetniGirintisi3">
    <w:name w:val="Body Text Indent 3"/>
    <w:basedOn w:val="Normal"/>
    <w:pPr>
      <w:tabs>
        <w:tab w:val="left" w:pos="360"/>
      </w:tabs>
      <w:ind w:left="360" w:hanging="360"/>
      <w:jc w:val="both"/>
    </w:pPr>
  </w:style>
  <w:style w:type="paragraph" w:styleId="GvdeMetni">
    <w:name w:val="Body Text"/>
    <w:basedOn w:val="Normal"/>
    <w:pPr>
      <w:jc w:val="center"/>
    </w:pPr>
  </w:style>
  <w:style w:type="paragraph" w:customStyle="1" w:styleId="xl41">
    <w:name w:val="xl41"/>
    <w:basedOn w:val="Normal"/>
    <w:pPr>
      <w:pBdr>
        <w:bottom w:val="single" w:sz="8" w:space="0" w:color="auto"/>
      </w:pBdr>
      <w:spacing w:before="100" w:beforeAutospacing="1" w:after="100" w:afterAutospacing="1"/>
      <w:jc w:val="center"/>
    </w:pPr>
    <w:rPr>
      <w:rFonts w:ascii="Arial" w:eastAsia="Arial Unicode MS" w:hAnsi="Arial" w:cs="Arial"/>
      <w:b/>
      <w:bCs/>
    </w:rPr>
  </w:style>
  <w:style w:type="paragraph" w:styleId="GvdeMetni2">
    <w:name w:val="Body Text 2"/>
    <w:basedOn w:val="Normal"/>
    <w:pPr>
      <w:jc w:val="both"/>
    </w:pPr>
    <w:rPr>
      <w:b/>
      <w:bCs/>
      <w:sz w:val="22"/>
      <w:u w:val="single"/>
    </w:rPr>
  </w:style>
  <w:style w:type="paragraph" w:styleId="GvdeMetni3">
    <w:name w:val="Body Text 3"/>
    <w:basedOn w:val="Normal"/>
    <w:pPr>
      <w:jc w:val="both"/>
    </w:pPr>
  </w:style>
  <w:style w:type="paragraph" w:styleId="ListeParagraf">
    <w:name w:val="List Paragraph"/>
    <w:basedOn w:val="Normal"/>
    <w:uiPriority w:val="34"/>
    <w:qFormat/>
    <w:rsid w:val="00171682"/>
    <w:pPr>
      <w:widowControl w:val="0"/>
      <w:suppressAutoHyphens/>
      <w:ind w:left="708"/>
    </w:pPr>
    <w:rPr>
      <w:sz w:val="20"/>
      <w:szCs w:val="20"/>
      <w:lang w:val="en-US"/>
    </w:rPr>
  </w:style>
  <w:style w:type="paragraph" w:styleId="stbilgi">
    <w:name w:val="header"/>
    <w:basedOn w:val="Normal"/>
    <w:rsid w:val="00B417C8"/>
    <w:pPr>
      <w:tabs>
        <w:tab w:val="center" w:pos="4536"/>
        <w:tab w:val="right" w:pos="9072"/>
      </w:tabs>
    </w:pPr>
  </w:style>
  <w:style w:type="paragraph" w:customStyle="1" w:styleId="ListParagraph">
    <w:name w:val="List Paragraph"/>
    <w:basedOn w:val="Normal"/>
    <w:rsid w:val="006F38B2"/>
    <w:pPr>
      <w:spacing w:before="100" w:beforeAutospacing="1" w:after="100" w:afterAutospacing="1"/>
    </w:pPr>
    <w:rPr>
      <w:rFonts w:eastAsia="Calibri"/>
    </w:rPr>
  </w:style>
  <w:style w:type="paragraph" w:styleId="BalonMetni">
    <w:name w:val="Balloon Text"/>
    <w:basedOn w:val="Normal"/>
    <w:link w:val="BalonMetniChar"/>
    <w:rsid w:val="004035F0"/>
    <w:rPr>
      <w:rFonts w:ascii="Segoe UI" w:hAnsi="Segoe UI"/>
      <w:sz w:val="18"/>
      <w:szCs w:val="18"/>
      <w:lang/>
    </w:rPr>
  </w:style>
  <w:style w:type="character" w:customStyle="1" w:styleId="BalonMetniChar">
    <w:name w:val="Balon Metni Char"/>
    <w:link w:val="BalonMetni"/>
    <w:rsid w:val="004035F0"/>
    <w:rPr>
      <w:rFonts w:ascii="Segoe UI" w:hAnsi="Segoe UI" w:cs="Segoe UI"/>
      <w:sz w:val="18"/>
      <w:szCs w:val="18"/>
    </w:rPr>
  </w:style>
  <w:style w:type="paragraph" w:styleId="KonuBal">
    <w:name w:val="Title"/>
    <w:basedOn w:val="Normal"/>
    <w:next w:val="Normal"/>
    <w:link w:val="KonuBalChar"/>
    <w:qFormat/>
    <w:rsid w:val="00DF3006"/>
    <w:pPr>
      <w:spacing w:before="240" w:after="60"/>
      <w:jc w:val="center"/>
      <w:outlineLvl w:val="0"/>
    </w:pPr>
    <w:rPr>
      <w:rFonts w:ascii="Calibri Light" w:hAnsi="Calibri Light"/>
      <w:b/>
      <w:bCs/>
      <w:kern w:val="28"/>
      <w:sz w:val="32"/>
      <w:szCs w:val="32"/>
      <w:lang/>
    </w:rPr>
  </w:style>
  <w:style w:type="character" w:customStyle="1" w:styleId="KonuBalChar">
    <w:name w:val="Konu Başlığı Char"/>
    <w:link w:val="KonuBal"/>
    <w:rsid w:val="00DF3006"/>
    <w:rPr>
      <w:rFonts w:ascii="Calibri Light" w:eastAsia="Times New Roman" w:hAnsi="Calibri Light" w:cs="Times New Roman"/>
      <w:b/>
      <w:bCs/>
      <w:kern w:val="28"/>
      <w:sz w:val="32"/>
      <w:szCs w:val="32"/>
    </w:rPr>
  </w:style>
  <w:style w:type="paragraph" w:styleId="AltKonuBal">
    <w:name w:val="Subtitle"/>
    <w:aliases w:val="Altyazı"/>
    <w:basedOn w:val="Normal"/>
    <w:next w:val="Normal"/>
    <w:link w:val="AltyazChar"/>
    <w:qFormat/>
    <w:rsid w:val="00DF3006"/>
    <w:pPr>
      <w:spacing w:after="60"/>
      <w:jc w:val="center"/>
      <w:outlineLvl w:val="1"/>
    </w:pPr>
    <w:rPr>
      <w:rFonts w:ascii="Calibri Light" w:hAnsi="Calibri Light"/>
      <w:lang/>
    </w:rPr>
  </w:style>
  <w:style w:type="character" w:customStyle="1" w:styleId="AltyazChar">
    <w:name w:val="Altyazı Char"/>
    <w:link w:val="AltKonuBal"/>
    <w:rsid w:val="00DF3006"/>
    <w:rPr>
      <w:rFonts w:ascii="Calibri Light" w:eastAsia="Times New Roman" w:hAnsi="Calibri Light" w:cs="Times New Roman"/>
      <w:sz w:val="24"/>
      <w:szCs w:val="24"/>
    </w:rPr>
  </w:style>
  <w:style w:type="character" w:styleId="Gl">
    <w:name w:val="Strong"/>
    <w:uiPriority w:val="22"/>
    <w:qFormat/>
    <w:rsid w:val="00EB5983"/>
    <w:rPr>
      <w:b/>
      <w:bCs/>
    </w:rPr>
  </w:style>
  <w:style w:type="character" w:customStyle="1" w:styleId="desktop-title-subcontent">
    <w:name w:val="desktop-title-subcontent"/>
    <w:rsid w:val="006B0F38"/>
  </w:style>
  <w:style w:type="character" w:customStyle="1" w:styleId="Balk5Char">
    <w:name w:val="Başlık 5 Char"/>
    <w:link w:val="Balk5"/>
    <w:rsid w:val="000E206B"/>
    <w:rPr>
      <w:rFonts w:eastAsia="Arial Unicode MS"/>
      <w:b/>
      <w:bCs/>
      <w:sz w:val="24"/>
      <w:szCs w:val="24"/>
    </w:rPr>
  </w:style>
  <w:style w:type="character" w:customStyle="1" w:styleId="Balk6Char">
    <w:name w:val="Başlık 6 Char"/>
    <w:link w:val="Balk6"/>
    <w:rsid w:val="000E206B"/>
    <w:rPr>
      <w:rFonts w:eastAsia="Arial Unicode MS"/>
      <w:b/>
      <w:bCs/>
      <w:sz w:val="24"/>
      <w:szCs w:val="24"/>
    </w:rPr>
  </w:style>
  <w:style w:type="paragraph" w:styleId="AralkYok">
    <w:name w:val="No Spacing"/>
    <w:uiPriority w:val="1"/>
    <w:qFormat/>
    <w:rsid w:val="001E22A4"/>
    <w:rPr>
      <w:rFonts w:ascii="Calibri" w:eastAsia="Calibri" w:hAnsi="Calibri"/>
      <w:sz w:val="22"/>
      <w:szCs w:val="22"/>
      <w:lang w:eastAsia="en-US"/>
    </w:rPr>
  </w:style>
  <w:style w:type="character" w:customStyle="1" w:styleId="GvdeMetniGirintisiChar">
    <w:name w:val="Gövde Metni Girintisi Char"/>
    <w:link w:val="GvdeMetniGirintisi"/>
    <w:rsid w:val="00096922"/>
    <w:rPr>
      <w:sz w:val="22"/>
      <w:szCs w:val="24"/>
    </w:rPr>
  </w:style>
  <w:style w:type="character" w:customStyle="1" w:styleId="Balk4Char">
    <w:name w:val="Başlık 4 Char"/>
    <w:basedOn w:val="VarsaylanParagrafYazTipi"/>
    <w:link w:val="Balk4"/>
    <w:semiHidden/>
    <w:rsid w:val="00687D70"/>
    <w:rPr>
      <w:rFonts w:ascii="Calibri" w:eastAsia="Times New Roman" w:hAnsi="Calibri" w:cs="Times New Roman"/>
      <w:b/>
      <w:bCs/>
      <w:sz w:val="28"/>
      <w:szCs w:val="28"/>
    </w:rPr>
  </w:style>
  <w:style w:type="paragraph" w:styleId="Altbilgi">
    <w:name w:val="footer"/>
    <w:basedOn w:val="Normal"/>
    <w:link w:val="AltbilgiChar"/>
    <w:rsid w:val="00FD7D40"/>
    <w:pPr>
      <w:tabs>
        <w:tab w:val="center" w:pos="4536"/>
        <w:tab w:val="right" w:pos="9072"/>
      </w:tabs>
    </w:pPr>
  </w:style>
  <w:style w:type="character" w:customStyle="1" w:styleId="AltbilgiChar">
    <w:name w:val="Altbilgi Char"/>
    <w:basedOn w:val="VarsaylanParagrafYazTipi"/>
    <w:link w:val="Altbilgi"/>
    <w:rsid w:val="00FD7D40"/>
    <w:rPr>
      <w:sz w:val="24"/>
      <w:szCs w:val="24"/>
    </w:rPr>
  </w:style>
</w:styles>
</file>

<file path=word/webSettings.xml><?xml version="1.0" encoding="utf-8"?>
<w:webSettings xmlns:r="http://schemas.openxmlformats.org/officeDocument/2006/relationships" xmlns:w="http://schemas.openxmlformats.org/wordprocessingml/2006/main">
  <w:divs>
    <w:div w:id="38867085">
      <w:bodyDiv w:val="1"/>
      <w:marLeft w:val="0"/>
      <w:marRight w:val="0"/>
      <w:marTop w:val="0"/>
      <w:marBottom w:val="0"/>
      <w:divBdr>
        <w:top w:val="none" w:sz="0" w:space="0" w:color="auto"/>
        <w:left w:val="none" w:sz="0" w:space="0" w:color="auto"/>
        <w:bottom w:val="none" w:sz="0" w:space="0" w:color="auto"/>
        <w:right w:val="none" w:sz="0" w:space="0" w:color="auto"/>
      </w:divBdr>
      <w:divsChild>
        <w:div w:id="1130586319">
          <w:marLeft w:val="0"/>
          <w:marRight w:val="0"/>
          <w:marTop w:val="0"/>
          <w:marBottom w:val="0"/>
          <w:divBdr>
            <w:top w:val="none" w:sz="0" w:space="0" w:color="auto"/>
            <w:left w:val="none" w:sz="0" w:space="0" w:color="auto"/>
            <w:bottom w:val="none" w:sz="0" w:space="0" w:color="auto"/>
            <w:right w:val="none" w:sz="0" w:space="0" w:color="auto"/>
          </w:divBdr>
          <w:divsChild>
            <w:div w:id="806122292">
              <w:marLeft w:val="0"/>
              <w:marRight w:val="0"/>
              <w:marTop w:val="0"/>
              <w:marBottom w:val="0"/>
              <w:divBdr>
                <w:top w:val="none" w:sz="0" w:space="0" w:color="auto"/>
                <w:left w:val="none" w:sz="0" w:space="0" w:color="auto"/>
                <w:bottom w:val="none" w:sz="0" w:space="0" w:color="auto"/>
                <w:right w:val="none" w:sz="0" w:space="0" w:color="auto"/>
              </w:divBdr>
              <w:divsChild>
                <w:div w:id="1676110770">
                  <w:marLeft w:val="0"/>
                  <w:marRight w:val="0"/>
                  <w:marTop w:val="0"/>
                  <w:marBottom w:val="0"/>
                  <w:divBdr>
                    <w:top w:val="none" w:sz="0" w:space="0" w:color="auto"/>
                    <w:left w:val="none" w:sz="0" w:space="0" w:color="auto"/>
                    <w:bottom w:val="none" w:sz="0" w:space="0" w:color="auto"/>
                    <w:right w:val="none" w:sz="0" w:space="0" w:color="auto"/>
                  </w:divBdr>
                  <w:divsChild>
                    <w:div w:id="1189955295">
                      <w:marLeft w:val="0"/>
                      <w:marRight w:val="0"/>
                      <w:marTop w:val="0"/>
                      <w:marBottom w:val="0"/>
                      <w:divBdr>
                        <w:top w:val="none" w:sz="0" w:space="0" w:color="auto"/>
                        <w:left w:val="none" w:sz="0" w:space="0" w:color="auto"/>
                        <w:bottom w:val="none" w:sz="0" w:space="0" w:color="auto"/>
                        <w:right w:val="none" w:sz="0" w:space="0" w:color="auto"/>
                      </w:divBdr>
                      <w:divsChild>
                        <w:div w:id="7076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566072">
      <w:bodyDiv w:val="1"/>
      <w:marLeft w:val="0"/>
      <w:marRight w:val="0"/>
      <w:marTop w:val="0"/>
      <w:marBottom w:val="0"/>
      <w:divBdr>
        <w:top w:val="none" w:sz="0" w:space="0" w:color="auto"/>
        <w:left w:val="none" w:sz="0" w:space="0" w:color="auto"/>
        <w:bottom w:val="none" w:sz="0" w:space="0" w:color="auto"/>
        <w:right w:val="none" w:sz="0" w:space="0" w:color="auto"/>
      </w:divBdr>
    </w:div>
    <w:div w:id="831410616">
      <w:bodyDiv w:val="1"/>
      <w:marLeft w:val="0"/>
      <w:marRight w:val="0"/>
      <w:marTop w:val="0"/>
      <w:marBottom w:val="0"/>
      <w:divBdr>
        <w:top w:val="none" w:sz="0" w:space="0" w:color="auto"/>
        <w:left w:val="none" w:sz="0" w:space="0" w:color="auto"/>
        <w:bottom w:val="none" w:sz="0" w:space="0" w:color="auto"/>
        <w:right w:val="none" w:sz="0" w:space="0" w:color="auto"/>
      </w:divBdr>
    </w:div>
    <w:div w:id="863714537">
      <w:bodyDiv w:val="1"/>
      <w:marLeft w:val="0"/>
      <w:marRight w:val="0"/>
      <w:marTop w:val="0"/>
      <w:marBottom w:val="0"/>
      <w:divBdr>
        <w:top w:val="none" w:sz="0" w:space="0" w:color="auto"/>
        <w:left w:val="none" w:sz="0" w:space="0" w:color="auto"/>
        <w:bottom w:val="none" w:sz="0" w:space="0" w:color="auto"/>
        <w:right w:val="none" w:sz="0" w:space="0" w:color="auto"/>
      </w:divBdr>
    </w:div>
    <w:div w:id="877548234">
      <w:bodyDiv w:val="1"/>
      <w:marLeft w:val="0"/>
      <w:marRight w:val="0"/>
      <w:marTop w:val="0"/>
      <w:marBottom w:val="0"/>
      <w:divBdr>
        <w:top w:val="none" w:sz="0" w:space="0" w:color="auto"/>
        <w:left w:val="none" w:sz="0" w:space="0" w:color="auto"/>
        <w:bottom w:val="none" w:sz="0" w:space="0" w:color="auto"/>
        <w:right w:val="none" w:sz="0" w:space="0" w:color="auto"/>
      </w:divBdr>
    </w:div>
    <w:div w:id="1584413640">
      <w:bodyDiv w:val="1"/>
      <w:marLeft w:val="0"/>
      <w:marRight w:val="0"/>
      <w:marTop w:val="0"/>
      <w:marBottom w:val="0"/>
      <w:divBdr>
        <w:top w:val="none" w:sz="0" w:space="0" w:color="auto"/>
        <w:left w:val="none" w:sz="0" w:space="0" w:color="auto"/>
        <w:bottom w:val="none" w:sz="0" w:space="0" w:color="auto"/>
        <w:right w:val="none" w:sz="0" w:space="0" w:color="auto"/>
      </w:divBdr>
    </w:div>
    <w:div w:id="1617059914">
      <w:bodyDiv w:val="1"/>
      <w:marLeft w:val="0"/>
      <w:marRight w:val="0"/>
      <w:marTop w:val="0"/>
      <w:marBottom w:val="0"/>
      <w:divBdr>
        <w:top w:val="none" w:sz="0" w:space="0" w:color="auto"/>
        <w:left w:val="none" w:sz="0" w:space="0" w:color="auto"/>
        <w:bottom w:val="none" w:sz="0" w:space="0" w:color="auto"/>
        <w:right w:val="none" w:sz="0" w:space="0" w:color="auto"/>
      </w:divBdr>
    </w:div>
    <w:div w:id="1842813347">
      <w:bodyDiv w:val="1"/>
      <w:marLeft w:val="0"/>
      <w:marRight w:val="0"/>
      <w:marTop w:val="0"/>
      <w:marBottom w:val="0"/>
      <w:divBdr>
        <w:top w:val="none" w:sz="0" w:space="0" w:color="auto"/>
        <w:left w:val="none" w:sz="0" w:space="0" w:color="auto"/>
        <w:bottom w:val="none" w:sz="0" w:space="0" w:color="auto"/>
        <w:right w:val="none" w:sz="0" w:space="0" w:color="auto"/>
      </w:divBdr>
    </w:div>
    <w:div w:id="1872377024">
      <w:bodyDiv w:val="1"/>
      <w:marLeft w:val="0"/>
      <w:marRight w:val="0"/>
      <w:marTop w:val="0"/>
      <w:marBottom w:val="0"/>
      <w:divBdr>
        <w:top w:val="none" w:sz="0" w:space="0" w:color="auto"/>
        <w:left w:val="none" w:sz="0" w:space="0" w:color="auto"/>
        <w:bottom w:val="none" w:sz="0" w:space="0" w:color="auto"/>
        <w:right w:val="none" w:sz="0" w:space="0" w:color="auto"/>
      </w:divBdr>
    </w:div>
    <w:div w:id="18804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59D64-12C3-433A-8585-B6A95659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1636</Words>
  <Characters>9329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lpstr>
    </vt:vector>
  </TitlesOfParts>
  <Company>y</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cp:lastPrinted>2021-08-31T11:09:00Z</cp:lastPrinted>
  <dcterms:created xsi:type="dcterms:W3CDTF">2021-11-22T08:12:00Z</dcterms:created>
  <dcterms:modified xsi:type="dcterms:W3CDTF">2021-11-22T08:12:00Z</dcterms:modified>
</cp:coreProperties>
</file>