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A0C" w:rsidRPr="004E1802" w:rsidRDefault="00B71DDD" w:rsidP="00F9625B">
      <w:pPr>
        <w:rPr>
          <w:sz w:val="20"/>
          <w:szCs w:val="20"/>
        </w:rPr>
      </w:pPr>
      <w:r w:rsidRPr="004E1802">
        <w:rPr>
          <w:sz w:val="20"/>
          <w:szCs w:val="20"/>
        </w:rPr>
        <w:tab/>
      </w:r>
      <w:r w:rsidRPr="004E1802">
        <w:rPr>
          <w:sz w:val="20"/>
          <w:szCs w:val="20"/>
        </w:rPr>
        <w:tab/>
      </w:r>
    </w:p>
    <w:p w:rsidR="00664E05" w:rsidRPr="004E1802" w:rsidRDefault="00664E05" w:rsidP="00A37E4C">
      <w:pPr>
        <w:tabs>
          <w:tab w:val="left" w:pos="360"/>
        </w:tabs>
        <w:ind w:left="360" w:hanging="502"/>
        <w:jc w:val="both"/>
        <w:rPr>
          <w:sz w:val="20"/>
          <w:szCs w:val="20"/>
        </w:rPr>
      </w:pPr>
    </w:p>
    <w:p w:rsidR="00A62122" w:rsidRDefault="00A62122" w:rsidP="00D26795">
      <w:pPr>
        <w:jc w:val="both"/>
        <w:rPr>
          <w:sz w:val="20"/>
          <w:szCs w:val="20"/>
        </w:rPr>
      </w:pPr>
    </w:p>
    <w:p w:rsidR="002F5256" w:rsidRDefault="002F5256" w:rsidP="00F34293">
      <w:pPr>
        <w:ind w:left="426" w:hanging="426"/>
        <w:jc w:val="both"/>
        <w:rPr>
          <w:sz w:val="20"/>
          <w:szCs w:val="20"/>
        </w:rPr>
      </w:pPr>
    </w:p>
    <w:p w:rsidR="002F5256" w:rsidRDefault="002F5256" w:rsidP="00F34293">
      <w:pPr>
        <w:ind w:left="426" w:hanging="426"/>
        <w:jc w:val="both"/>
        <w:rPr>
          <w:sz w:val="20"/>
          <w:szCs w:val="20"/>
        </w:rPr>
      </w:pPr>
    </w:p>
    <w:p w:rsidR="002F5256" w:rsidRPr="004E1802" w:rsidRDefault="002F5256" w:rsidP="002F5256">
      <w:pPr>
        <w:tabs>
          <w:tab w:val="left" w:pos="360"/>
        </w:tabs>
        <w:ind w:left="360" w:hanging="502"/>
        <w:jc w:val="both"/>
        <w:rPr>
          <w:b/>
          <w:sz w:val="20"/>
          <w:szCs w:val="20"/>
          <w:u w:val="single"/>
        </w:rPr>
      </w:pPr>
      <w:r>
        <w:rPr>
          <w:b/>
          <w:sz w:val="20"/>
          <w:szCs w:val="20"/>
          <w:u w:val="single"/>
        </w:rPr>
        <w:t xml:space="preserve">1 </w:t>
      </w:r>
      <w:proofErr w:type="gramStart"/>
      <w:r>
        <w:rPr>
          <w:b/>
          <w:sz w:val="20"/>
          <w:szCs w:val="20"/>
          <w:u w:val="single"/>
        </w:rPr>
        <w:t>ARALIK</w:t>
      </w:r>
      <w:r w:rsidRPr="004E1802">
        <w:rPr>
          <w:b/>
          <w:sz w:val="20"/>
          <w:szCs w:val="20"/>
          <w:u w:val="single"/>
        </w:rPr>
        <w:t xml:space="preserve">  2022</w:t>
      </w:r>
      <w:proofErr w:type="gramEnd"/>
      <w:r w:rsidRPr="004E1802">
        <w:rPr>
          <w:b/>
          <w:sz w:val="20"/>
          <w:szCs w:val="20"/>
          <w:u w:val="single"/>
        </w:rPr>
        <w:t xml:space="preserve">-MECLİS KARARLARI ÖZETİ   </w:t>
      </w:r>
    </w:p>
    <w:p w:rsidR="002F5256" w:rsidRDefault="002F5256" w:rsidP="00F34293">
      <w:pPr>
        <w:ind w:left="426" w:hanging="426"/>
        <w:jc w:val="both"/>
        <w:rPr>
          <w:sz w:val="20"/>
          <w:szCs w:val="20"/>
        </w:rPr>
      </w:pPr>
    </w:p>
    <w:p w:rsidR="002F5256" w:rsidRDefault="002F5256" w:rsidP="00F34293">
      <w:pPr>
        <w:ind w:left="426" w:hanging="426"/>
        <w:jc w:val="both"/>
        <w:rPr>
          <w:sz w:val="20"/>
          <w:szCs w:val="20"/>
        </w:rPr>
      </w:pPr>
    </w:p>
    <w:p w:rsidR="002F5256" w:rsidRPr="006C634D" w:rsidRDefault="002F5256" w:rsidP="002F5256">
      <w:pPr>
        <w:tabs>
          <w:tab w:val="left" w:pos="360"/>
        </w:tabs>
        <w:ind w:left="360" w:hanging="360"/>
        <w:jc w:val="both"/>
        <w:rPr>
          <w:bCs/>
          <w:sz w:val="20"/>
          <w:szCs w:val="20"/>
        </w:rPr>
      </w:pPr>
      <w:r w:rsidRPr="002F5256">
        <w:rPr>
          <w:bCs/>
          <w:sz w:val="20"/>
          <w:szCs w:val="20"/>
        </w:rPr>
        <w:t>1 -</w:t>
      </w:r>
      <w:r w:rsidRPr="002F5256">
        <w:rPr>
          <w:bCs/>
          <w:sz w:val="20"/>
          <w:szCs w:val="20"/>
        </w:rPr>
        <w:tab/>
      </w:r>
      <w:r w:rsidRPr="002F5256">
        <w:rPr>
          <w:sz w:val="20"/>
          <w:szCs w:val="20"/>
        </w:rPr>
        <w:t xml:space="preserve">Müdürlükler arası ödenek aktarması ile ilgili </w:t>
      </w:r>
      <w:r w:rsidRPr="006C634D">
        <w:rPr>
          <w:sz w:val="20"/>
          <w:szCs w:val="20"/>
        </w:rPr>
        <w:t>Başkanlık yazısının incelenmek üzere;</w:t>
      </w:r>
      <w:r w:rsidRPr="006C634D">
        <w:rPr>
          <w:bCs/>
          <w:sz w:val="20"/>
          <w:szCs w:val="20"/>
        </w:rPr>
        <w:t xml:space="preserve"> Plan ve Bütçe Komisyonuna havalesine “Oybirliği” ile karar verildi.</w:t>
      </w:r>
    </w:p>
    <w:p w:rsidR="002F5256" w:rsidRPr="002F5256" w:rsidRDefault="002F5256" w:rsidP="002F5256">
      <w:pPr>
        <w:pStyle w:val="AralkYok"/>
        <w:jc w:val="both"/>
        <w:rPr>
          <w:rFonts w:ascii="Times New Roman" w:hAnsi="Times New Roman"/>
          <w:bCs/>
          <w:sz w:val="20"/>
          <w:szCs w:val="20"/>
        </w:rPr>
      </w:pPr>
    </w:p>
    <w:p w:rsidR="002F5256" w:rsidRPr="002F5256" w:rsidRDefault="002F5256" w:rsidP="002F5256">
      <w:pPr>
        <w:tabs>
          <w:tab w:val="left" w:pos="360"/>
        </w:tabs>
        <w:ind w:left="360" w:hanging="360"/>
        <w:jc w:val="both"/>
        <w:rPr>
          <w:bCs/>
          <w:sz w:val="20"/>
          <w:szCs w:val="20"/>
        </w:rPr>
      </w:pPr>
      <w:r w:rsidRPr="002F5256">
        <w:rPr>
          <w:bCs/>
          <w:sz w:val="20"/>
          <w:szCs w:val="20"/>
        </w:rPr>
        <w:t>2-</w:t>
      </w:r>
      <w:r w:rsidRPr="002F5256">
        <w:rPr>
          <w:bCs/>
          <w:sz w:val="20"/>
          <w:szCs w:val="20"/>
        </w:rPr>
        <w:tab/>
      </w:r>
      <w:r w:rsidRPr="002F5256">
        <w:rPr>
          <w:sz w:val="20"/>
          <w:szCs w:val="20"/>
        </w:rPr>
        <w:t xml:space="preserve">Belediye ve Bağlı Kuruluşları ile Mahalli İdare Birlikleri Norm Kadro İlke ve Standartlarına dair </w:t>
      </w:r>
      <w:proofErr w:type="gramStart"/>
      <w:r w:rsidRPr="002F5256">
        <w:rPr>
          <w:sz w:val="20"/>
          <w:szCs w:val="20"/>
        </w:rPr>
        <w:t xml:space="preserve">Yönetmeliğin </w:t>
      </w:r>
      <w:r>
        <w:rPr>
          <w:sz w:val="20"/>
          <w:szCs w:val="20"/>
        </w:rPr>
        <w:t xml:space="preserve">     </w:t>
      </w:r>
      <w:r w:rsidRPr="002F5256">
        <w:rPr>
          <w:sz w:val="20"/>
          <w:szCs w:val="20"/>
        </w:rPr>
        <w:t>11</w:t>
      </w:r>
      <w:proofErr w:type="gramEnd"/>
      <w:r w:rsidRPr="002F5256">
        <w:rPr>
          <w:sz w:val="20"/>
          <w:szCs w:val="20"/>
        </w:rPr>
        <w:t xml:space="preserve">. Maddesi gereğince; norm kadro ile ilgili </w:t>
      </w:r>
      <w:r w:rsidRPr="006C634D">
        <w:rPr>
          <w:sz w:val="20"/>
          <w:szCs w:val="20"/>
        </w:rPr>
        <w:t>Başkanlık yazısının incelenmek üzere;</w:t>
      </w:r>
      <w:r w:rsidRPr="006C634D">
        <w:rPr>
          <w:bCs/>
          <w:sz w:val="20"/>
          <w:szCs w:val="20"/>
        </w:rPr>
        <w:t xml:space="preserve"> Plan ve Bütçe Komisyonuna havalesine “Oybirliği” ile karar verildi.</w:t>
      </w:r>
    </w:p>
    <w:p w:rsidR="002F5256" w:rsidRPr="002F5256" w:rsidRDefault="002F5256" w:rsidP="002F5256">
      <w:pPr>
        <w:tabs>
          <w:tab w:val="left" w:pos="360"/>
        </w:tabs>
        <w:jc w:val="both"/>
        <w:rPr>
          <w:b/>
          <w:sz w:val="20"/>
          <w:szCs w:val="20"/>
        </w:rPr>
      </w:pPr>
    </w:p>
    <w:p w:rsidR="002F5256" w:rsidRPr="002F5256" w:rsidRDefault="002F5256" w:rsidP="002F5256">
      <w:pPr>
        <w:tabs>
          <w:tab w:val="left" w:pos="360"/>
        </w:tabs>
        <w:ind w:left="360" w:hanging="360"/>
        <w:jc w:val="both"/>
        <w:rPr>
          <w:bCs/>
          <w:sz w:val="20"/>
          <w:szCs w:val="20"/>
        </w:rPr>
      </w:pPr>
      <w:r w:rsidRPr="002F5256">
        <w:rPr>
          <w:sz w:val="20"/>
          <w:szCs w:val="20"/>
        </w:rPr>
        <w:t xml:space="preserve">3- </w:t>
      </w:r>
      <w:r w:rsidRPr="002F5256">
        <w:rPr>
          <w:sz w:val="20"/>
          <w:szCs w:val="20"/>
        </w:rPr>
        <w:tab/>
        <w:t xml:space="preserve">27.10.2010 tarih ve 27742 sayılı </w:t>
      </w:r>
      <w:proofErr w:type="spellStart"/>
      <w:r w:rsidRPr="002F5256">
        <w:rPr>
          <w:sz w:val="20"/>
          <w:szCs w:val="20"/>
        </w:rPr>
        <w:t>Atıksu</w:t>
      </w:r>
      <w:proofErr w:type="spellEnd"/>
      <w:r w:rsidRPr="002F5256">
        <w:rPr>
          <w:sz w:val="20"/>
          <w:szCs w:val="20"/>
        </w:rPr>
        <w:t xml:space="preserve"> Altyapı ve Evsel Atık Bertaraf Tesislerinin Tarifelerinin Belirlenmesinde Uyulacak Usul ve Esaslara İlişkin Yönetmelik gereğince hazırlanan 2023 yılına ait Belediyemizin Evsel Katı Atık Tarife Raporu ile ilgili </w:t>
      </w:r>
      <w:r w:rsidRPr="006C634D">
        <w:rPr>
          <w:sz w:val="20"/>
          <w:szCs w:val="20"/>
        </w:rPr>
        <w:t>Başkanlık yazısının incelenmek üzere;</w:t>
      </w:r>
      <w:r w:rsidRPr="006C634D">
        <w:rPr>
          <w:bCs/>
          <w:sz w:val="20"/>
          <w:szCs w:val="20"/>
        </w:rPr>
        <w:t xml:space="preserve"> Plan ve Bütçe Komisyonuna havalesine “Oybirliği” ile karar verildi.</w:t>
      </w:r>
    </w:p>
    <w:p w:rsidR="002F5256" w:rsidRDefault="002F5256" w:rsidP="002F5256">
      <w:pPr>
        <w:tabs>
          <w:tab w:val="left" w:pos="360"/>
        </w:tabs>
        <w:ind w:left="360" w:hanging="360"/>
        <w:jc w:val="both"/>
        <w:rPr>
          <w:sz w:val="20"/>
          <w:szCs w:val="20"/>
        </w:rPr>
      </w:pPr>
    </w:p>
    <w:p w:rsidR="002F5256" w:rsidRPr="006C634D" w:rsidRDefault="002F5256" w:rsidP="002F5256">
      <w:pPr>
        <w:tabs>
          <w:tab w:val="left" w:pos="360"/>
        </w:tabs>
        <w:ind w:left="360" w:hanging="360"/>
        <w:jc w:val="both"/>
        <w:rPr>
          <w:bCs/>
          <w:sz w:val="20"/>
          <w:szCs w:val="20"/>
        </w:rPr>
      </w:pPr>
      <w:r w:rsidRPr="002F5256">
        <w:rPr>
          <w:sz w:val="20"/>
          <w:szCs w:val="20"/>
        </w:rPr>
        <w:t xml:space="preserve">4- </w:t>
      </w:r>
      <w:r w:rsidRPr="002F5256">
        <w:rPr>
          <w:sz w:val="20"/>
          <w:szCs w:val="20"/>
        </w:rPr>
        <w:tab/>
      </w:r>
      <w:proofErr w:type="spellStart"/>
      <w:r w:rsidRPr="002F5256">
        <w:rPr>
          <w:sz w:val="20"/>
          <w:szCs w:val="20"/>
        </w:rPr>
        <w:t>Türkmentokat</w:t>
      </w:r>
      <w:proofErr w:type="spellEnd"/>
      <w:r w:rsidRPr="002F5256">
        <w:rPr>
          <w:sz w:val="20"/>
          <w:szCs w:val="20"/>
        </w:rPr>
        <w:t xml:space="preserve"> Mahallesi, 4714 ada, 7 parsele ilişkin </w:t>
      </w:r>
      <w:r w:rsidRPr="006C634D">
        <w:rPr>
          <w:sz w:val="20"/>
          <w:szCs w:val="20"/>
        </w:rPr>
        <w:t>Başkanlık yazısının incelenmek üzere;</w:t>
      </w:r>
      <w:r w:rsidRPr="006C634D">
        <w:rPr>
          <w:bCs/>
          <w:sz w:val="20"/>
          <w:szCs w:val="20"/>
        </w:rPr>
        <w:t xml:space="preserve"> </w:t>
      </w:r>
      <w:r>
        <w:rPr>
          <w:bCs/>
          <w:sz w:val="20"/>
          <w:szCs w:val="20"/>
        </w:rPr>
        <w:t>İmar</w:t>
      </w:r>
      <w:r w:rsidRPr="006C634D">
        <w:rPr>
          <w:bCs/>
          <w:sz w:val="20"/>
          <w:szCs w:val="20"/>
        </w:rPr>
        <w:t xml:space="preserve"> Komisyonuna havalesine “Oybirliği” ile karar verildi.</w:t>
      </w:r>
    </w:p>
    <w:p w:rsidR="002F5256" w:rsidRPr="002F5256" w:rsidRDefault="002F5256" w:rsidP="002F5256">
      <w:pPr>
        <w:pStyle w:val="AralkYok"/>
        <w:ind w:left="360" w:hanging="360"/>
        <w:jc w:val="both"/>
        <w:rPr>
          <w:rFonts w:ascii="Times New Roman" w:hAnsi="Times New Roman"/>
          <w:sz w:val="20"/>
          <w:szCs w:val="20"/>
        </w:rPr>
      </w:pPr>
    </w:p>
    <w:p w:rsidR="002F5256" w:rsidRPr="002F5256" w:rsidRDefault="002F5256" w:rsidP="002F5256">
      <w:pPr>
        <w:tabs>
          <w:tab w:val="left" w:pos="360"/>
        </w:tabs>
        <w:ind w:left="360" w:hanging="360"/>
        <w:jc w:val="both"/>
        <w:rPr>
          <w:bCs/>
          <w:sz w:val="20"/>
          <w:szCs w:val="20"/>
        </w:rPr>
      </w:pPr>
      <w:r w:rsidRPr="002F5256">
        <w:rPr>
          <w:sz w:val="20"/>
          <w:szCs w:val="20"/>
        </w:rPr>
        <w:t xml:space="preserve">5- </w:t>
      </w:r>
      <w:r w:rsidRPr="002F5256">
        <w:rPr>
          <w:sz w:val="20"/>
          <w:szCs w:val="20"/>
        </w:rPr>
        <w:tab/>
        <w:t xml:space="preserve">Dede Mahallesi, 12802 ada, 2 parsele (eski 102 ada, 7 parsel) ilişkin </w:t>
      </w:r>
      <w:r w:rsidRPr="006C634D">
        <w:rPr>
          <w:sz w:val="20"/>
          <w:szCs w:val="20"/>
        </w:rPr>
        <w:t>Başkanlık yazısının incelenmek üzere;</w:t>
      </w:r>
      <w:r w:rsidRPr="006C634D">
        <w:rPr>
          <w:bCs/>
          <w:sz w:val="20"/>
          <w:szCs w:val="20"/>
        </w:rPr>
        <w:t xml:space="preserve"> </w:t>
      </w:r>
      <w:r>
        <w:rPr>
          <w:bCs/>
          <w:sz w:val="20"/>
          <w:szCs w:val="20"/>
        </w:rPr>
        <w:t xml:space="preserve">         İmar</w:t>
      </w:r>
      <w:r w:rsidRPr="006C634D">
        <w:rPr>
          <w:bCs/>
          <w:sz w:val="20"/>
          <w:szCs w:val="20"/>
        </w:rPr>
        <w:t xml:space="preserve"> Komisyonuna havalesine “Oybirliği” ile karar verildi.</w:t>
      </w:r>
    </w:p>
    <w:p w:rsidR="002F5256" w:rsidRPr="002F5256" w:rsidRDefault="002F5256" w:rsidP="002F5256">
      <w:pPr>
        <w:pStyle w:val="AralkYok"/>
        <w:ind w:left="360" w:hanging="360"/>
        <w:jc w:val="both"/>
        <w:rPr>
          <w:rFonts w:ascii="Times New Roman" w:hAnsi="Times New Roman"/>
          <w:sz w:val="20"/>
          <w:szCs w:val="20"/>
        </w:rPr>
      </w:pPr>
    </w:p>
    <w:p w:rsidR="002F5256" w:rsidRPr="006C634D" w:rsidRDefault="002F5256" w:rsidP="002F5256">
      <w:pPr>
        <w:tabs>
          <w:tab w:val="left" w:pos="360"/>
        </w:tabs>
        <w:ind w:left="360" w:hanging="360"/>
        <w:jc w:val="both"/>
        <w:rPr>
          <w:bCs/>
          <w:sz w:val="20"/>
          <w:szCs w:val="20"/>
        </w:rPr>
      </w:pPr>
      <w:r w:rsidRPr="002F5256">
        <w:rPr>
          <w:sz w:val="20"/>
          <w:szCs w:val="20"/>
        </w:rPr>
        <w:t xml:space="preserve">6 - </w:t>
      </w:r>
      <w:r w:rsidRPr="002F5256">
        <w:rPr>
          <w:sz w:val="20"/>
          <w:szCs w:val="20"/>
        </w:rPr>
        <w:tab/>
        <w:t xml:space="preserve">Emek- 71 Evler Mahalleleri güneyi 1/1000 ölçekli Revizyon Uygulama İmar Planına ilişkin </w:t>
      </w:r>
      <w:r w:rsidRPr="006C634D">
        <w:rPr>
          <w:sz w:val="20"/>
          <w:szCs w:val="20"/>
        </w:rPr>
        <w:t>Başkanlık yazısının incelenmek üzere;</w:t>
      </w:r>
      <w:r w:rsidRPr="006C634D">
        <w:rPr>
          <w:bCs/>
          <w:sz w:val="20"/>
          <w:szCs w:val="20"/>
        </w:rPr>
        <w:t xml:space="preserve"> </w:t>
      </w:r>
      <w:proofErr w:type="gramStart"/>
      <w:r>
        <w:rPr>
          <w:bCs/>
          <w:sz w:val="20"/>
          <w:szCs w:val="20"/>
        </w:rPr>
        <w:t xml:space="preserve">İmar </w:t>
      </w:r>
      <w:r w:rsidRPr="006C634D">
        <w:rPr>
          <w:bCs/>
          <w:sz w:val="20"/>
          <w:szCs w:val="20"/>
        </w:rPr>
        <w:t xml:space="preserve"> Komisyonuna</w:t>
      </w:r>
      <w:proofErr w:type="gramEnd"/>
      <w:r w:rsidRPr="006C634D">
        <w:rPr>
          <w:bCs/>
          <w:sz w:val="20"/>
          <w:szCs w:val="20"/>
        </w:rPr>
        <w:t xml:space="preserve"> havalesine “Oybirliği” ile karar verildi.</w:t>
      </w:r>
    </w:p>
    <w:p w:rsidR="002F5256" w:rsidRPr="002F5256" w:rsidRDefault="002F5256" w:rsidP="002F5256">
      <w:pPr>
        <w:pStyle w:val="AralkYok"/>
        <w:ind w:left="360" w:hanging="360"/>
        <w:jc w:val="both"/>
        <w:rPr>
          <w:rFonts w:ascii="Times New Roman" w:hAnsi="Times New Roman"/>
          <w:sz w:val="20"/>
          <w:szCs w:val="20"/>
        </w:rPr>
      </w:pPr>
    </w:p>
    <w:p w:rsidR="002F5256" w:rsidRPr="00D26795" w:rsidRDefault="002F5256" w:rsidP="00D26795">
      <w:pPr>
        <w:tabs>
          <w:tab w:val="left" w:pos="360"/>
        </w:tabs>
        <w:ind w:left="360" w:hanging="360"/>
        <w:jc w:val="both"/>
        <w:rPr>
          <w:bCs/>
          <w:sz w:val="20"/>
          <w:szCs w:val="20"/>
        </w:rPr>
      </w:pPr>
      <w:r w:rsidRPr="002F5256">
        <w:rPr>
          <w:sz w:val="20"/>
          <w:szCs w:val="20"/>
        </w:rPr>
        <w:t>7-</w:t>
      </w:r>
      <w:r w:rsidRPr="002F5256">
        <w:rPr>
          <w:sz w:val="20"/>
          <w:szCs w:val="20"/>
        </w:rPr>
        <w:tab/>
      </w:r>
      <w:r w:rsidRPr="00D26795">
        <w:rPr>
          <w:sz w:val="20"/>
          <w:szCs w:val="20"/>
        </w:rPr>
        <w:t xml:space="preserve">Belediyemiz tarafından yurtdışına gönderilecek Meclis üyeleri ve Belediye görevlilerinin yurtdışına gönderilmeleri doğrultusunda konaklama, harcırah ve yol giderlerinin Belediyemiz bütçesinden karşılanması, iş ve işlemlerinin yürütülmesi konusunda Belediye Başkanı Av. Kazım </w:t>
      </w:r>
      <w:proofErr w:type="spellStart"/>
      <w:r w:rsidRPr="00D26795">
        <w:rPr>
          <w:sz w:val="20"/>
          <w:szCs w:val="20"/>
        </w:rPr>
        <w:t>KURT’a</w:t>
      </w:r>
      <w:proofErr w:type="spellEnd"/>
      <w:r w:rsidRPr="00D26795">
        <w:rPr>
          <w:sz w:val="20"/>
          <w:szCs w:val="20"/>
        </w:rPr>
        <w:t xml:space="preserve"> yetki verilmesine</w:t>
      </w:r>
      <w:r w:rsidR="00D26795">
        <w:rPr>
          <w:sz w:val="20"/>
          <w:szCs w:val="20"/>
        </w:rPr>
        <w:t>;</w:t>
      </w:r>
      <w:r w:rsidRPr="00D26795">
        <w:rPr>
          <w:sz w:val="20"/>
          <w:szCs w:val="20"/>
        </w:rPr>
        <w:t xml:space="preserve"> </w:t>
      </w:r>
      <w:r w:rsidR="00D26795" w:rsidRPr="00D26795">
        <w:rPr>
          <w:sz w:val="20"/>
          <w:szCs w:val="20"/>
        </w:rPr>
        <w:t xml:space="preserve">Belediye Meclisimizce yapılan görüşme ve işaretle oylama sonucunda; </w:t>
      </w:r>
      <w:r w:rsidR="00D26795" w:rsidRPr="00D26795">
        <w:rPr>
          <w:b/>
          <w:bCs/>
          <w:sz w:val="20"/>
          <w:szCs w:val="20"/>
        </w:rPr>
        <w:t xml:space="preserve"> </w:t>
      </w:r>
      <w:r w:rsidR="00D26795" w:rsidRPr="00D26795">
        <w:rPr>
          <w:bCs/>
          <w:sz w:val="20"/>
          <w:szCs w:val="20"/>
        </w:rPr>
        <w:t>“Oybirliği” ile karar verildi.</w:t>
      </w:r>
    </w:p>
    <w:p w:rsidR="002F5256" w:rsidRPr="002F5256" w:rsidRDefault="002F5256" w:rsidP="002F5256">
      <w:pPr>
        <w:pStyle w:val="AralkYok"/>
        <w:ind w:left="426" w:hanging="426"/>
        <w:jc w:val="both"/>
        <w:rPr>
          <w:rFonts w:ascii="Times New Roman" w:hAnsi="Times New Roman"/>
          <w:sz w:val="20"/>
          <w:szCs w:val="20"/>
        </w:rPr>
      </w:pPr>
    </w:p>
    <w:p w:rsidR="00D26795" w:rsidRPr="00D26795" w:rsidRDefault="002F5256" w:rsidP="00D26795">
      <w:pPr>
        <w:tabs>
          <w:tab w:val="left" w:pos="360"/>
        </w:tabs>
        <w:ind w:left="360" w:hanging="360"/>
        <w:jc w:val="both"/>
        <w:rPr>
          <w:bCs/>
          <w:sz w:val="20"/>
          <w:szCs w:val="20"/>
        </w:rPr>
      </w:pPr>
      <w:r w:rsidRPr="002F5256">
        <w:rPr>
          <w:sz w:val="20"/>
          <w:szCs w:val="20"/>
        </w:rPr>
        <w:t>8</w:t>
      </w:r>
      <w:r w:rsidRPr="002F5256">
        <w:rPr>
          <w:b/>
          <w:sz w:val="20"/>
          <w:szCs w:val="20"/>
        </w:rPr>
        <w:t xml:space="preserve">- </w:t>
      </w:r>
      <w:r w:rsidRPr="002F5256">
        <w:rPr>
          <w:b/>
          <w:sz w:val="20"/>
          <w:szCs w:val="20"/>
        </w:rPr>
        <w:tab/>
      </w:r>
      <w:r w:rsidRPr="002F5256">
        <w:rPr>
          <w:sz w:val="20"/>
          <w:szCs w:val="20"/>
        </w:rPr>
        <w:t>Belediyemizde görev yapmakta olan Memur ve Sözleşmeli Personele sosyal denge tazminatı ödenmek üzere; Sosyal Denge Tazminatı Sözleşmesi yapılmas</w:t>
      </w:r>
      <w:r>
        <w:rPr>
          <w:sz w:val="20"/>
          <w:szCs w:val="20"/>
        </w:rPr>
        <w:t xml:space="preserve">ı için Belediye </w:t>
      </w:r>
      <w:proofErr w:type="gramStart"/>
      <w:r>
        <w:rPr>
          <w:sz w:val="20"/>
          <w:szCs w:val="20"/>
        </w:rPr>
        <w:t xml:space="preserve">Başkanı  </w:t>
      </w:r>
      <w:r w:rsidRPr="002F5256">
        <w:rPr>
          <w:sz w:val="20"/>
          <w:szCs w:val="20"/>
        </w:rPr>
        <w:t>Av.</w:t>
      </w:r>
      <w:proofErr w:type="gramEnd"/>
      <w:r w:rsidRPr="002F5256">
        <w:rPr>
          <w:sz w:val="20"/>
          <w:szCs w:val="20"/>
        </w:rPr>
        <w:t xml:space="preserve"> Kazım </w:t>
      </w:r>
      <w:proofErr w:type="spellStart"/>
      <w:r w:rsidRPr="002F5256">
        <w:rPr>
          <w:sz w:val="20"/>
          <w:szCs w:val="20"/>
        </w:rPr>
        <w:t>KURT’a</w:t>
      </w:r>
      <w:proofErr w:type="spellEnd"/>
      <w:r w:rsidRPr="002F5256">
        <w:rPr>
          <w:sz w:val="20"/>
          <w:szCs w:val="20"/>
        </w:rPr>
        <w:t xml:space="preserve"> yetki verilmesi</w:t>
      </w:r>
      <w:r w:rsidR="00D26795">
        <w:rPr>
          <w:sz w:val="20"/>
          <w:szCs w:val="20"/>
        </w:rPr>
        <w:t>ne;</w:t>
      </w:r>
      <w:r w:rsidRPr="002F5256">
        <w:rPr>
          <w:sz w:val="20"/>
          <w:szCs w:val="20"/>
        </w:rPr>
        <w:t xml:space="preserve"> </w:t>
      </w:r>
      <w:r w:rsidR="00D26795" w:rsidRPr="00D26795">
        <w:rPr>
          <w:sz w:val="20"/>
          <w:szCs w:val="20"/>
        </w:rPr>
        <w:t xml:space="preserve">Belediye Meclisimizce yapılan görüşme ve işaretle oylama sonucunda; </w:t>
      </w:r>
      <w:r w:rsidR="00D26795" w:rsidRPr="00D26795">
        <w:rPr>
          <w:b/>
          <w:bCs/>
          <w:sz w:val="20"/>
          <w:szCs w:val="20"/>
        </w:rPr>
        <w:t xml:space="preserve"> </w:t>
      </w:r>
      <w:r w:rsidR="00D26795" w:rsidRPr="00D26795">
        <w:rPr>
          <w:bCs/>
          <w:sz w:val="20"/>
          <w:szCs w:val="20"/>
        </w:rPr>
        <w:t>“Oybirliği” ile karar verildi.</w:t>
      </w:r>
    </w:p>
    <w:p w:rsidR="002F5256" w:rsidRPr="002F5256" w:rsidRDefault="002F5256" w:rsidP="002F5256">
      <w:pPr>
        <w:pStyle w:val="AralkYok"/>
        <w:jc w:val="both"/>
        <w:rPr>
          <w:rFonts w:ascii="Times New Roman" w:hAnsi="Times New Roman"/>
          <w:sz w:val="20"/>
          <w:szCs w:val="20"/>
        </w:rPr>
      </w:pPr>
    </w:p>
    <w:p w:rsidR="002F5256" w:rsidRDefault="002F5256" w:rsidP="002F5256">
      <w:pPr>
        <w:tabs>
          <w:tab w:val="left" w:pos="360"/>
        </w:tabs>
        <w:ind w:left="360" w:hanging="360"/>
        <w:jc w:val="both"/>
        <w:rPr>
          <w:sz w:val="20"/>
          <w:szCs w:val="20"/>
        </w:rPr>
      </w:pPr>
      <w:r>
        <w:rPr>
          <w:sz w:val="20"/>
          <w:szCs w:val="20"/>
        </w:rPr>
        <w:t>9-</w:t>
      </w:r>
      <w:r>
        <w:rPr>
          <w:sz w:val="20"/>
          <w:szCs w:val="20"/>
        </w:rPr>
        <w:tab/>
        <w:t xml:space="preserve"> </w:t>
      </w:r>
      <w:r>
        <w:rPr>
          <w:b/>
          <w:bCs/>
          <w:sz w:val="20"/>
          <w:szCs w:val="20"/>
        </w:rPr>
        <w:t xml:space="preserve">Meclis Başkanı Av. Kazım KURT </w:t>
      </w:r>
      <w:r>
        <w:rPr>
          <w:sz w:val="20"/>
          <w:szCs w:val="20"/>
        </w:rPr>
        <w:t xml:space="preserve">tarafından birleşime son verilerek; Odunpazarı Belediye </w:t>
      </w:r>
      <w:proofErr w:type="gramStart"/>
      <w:r>
        <w:rPr>
          <w:sz w:val="20"/>
          <w:szCs w:val="20"/>
        </w:rPr>
        <w:t>Meclisimizin         2022</w:t>
      </w:r>
      <w:proofErr w:type="gramEnd"/>
      <w:r>
        <w:rPr>
          <w:sz w:val="20"/>
          <w:szCs w:val="20"/>
        </w:rPr>
        <w:t xml:space="preserve"> Aralık Ayı Olağan Meclis toplantısı 21’inci birleşim 1’inci oturumunun </w:t>
      </w:r>
      <w:r>
        <w:rPr>
          <w:b/>
          <w:sz w:val="20"/>
          <w:szCs w:val="20"/>
        </w:rPr>
        <w:t>05</w:t>
      </w:r>
      <w:r>
        <w:rPr>
          <w:b/>
          <w:bCs/>
          <w:sz w:val="20"/>
          <w:szCs w:val="20"/>
        </w:rPr>
        <w:t xml:space="preserve"> Aralık 2022 Pazartesi günü saat 17:00’de </w:t>
      </w:r>
      <w:r>
        <w:rPr>
          <w:sz w:val="20"/>
          <w:szCs w:val="20"/>
        </w:rPr>
        <w:t>Odunpazarı Belediyesi Meclis Salonunda yapılması şeklindeki sözlü önergesinin kabulüne, “Oybirliği” ile karar verildi.</w:t>
      </w:r>
    </w:p>
    <w:p w:rsidR="002F5256" w:rsidRPr="002F5256" w:rsidRDefault="002F5256" w:rsidP="00F34293">
      <w:pPr>
        <w:ind w:left="426" w:hanging="426"/>
        <w:jc w:val="both"/>
        <w:rPr>
          <w:sz w:val="20"/>
          <w:szCs w:val="20"/>
        </w:rPr>
      </w:pPr>
    </w:p>
    <w:p w:rsidR="002F5256" w:rsidRDefault="002F5256" w:rsidP="00F34293">
      <w:pPr>
        <w:ind w:left="426" w:hanging="426"/>
        <w:jc w:val="both"/>
        <w:rPr>
          <w:sz w:val="20"/>
          <w:szCs w:val="20"/>
        </w:rPr>
      </w:pPr>
    </w:p>
    <w:p w:rsidR="002F5256" w:rsidRDefault="002F5256" w:rsidP="00F34293">
      <w:pPr>
        <w:ind w:left="426" w:hanging="426"/>
        <w:jc w:val="both"/>
        <w:rPr>
          <w:sz w:val="20"/>
          <w:szCs w:val="20"/>
        </w:rPr>
      </w:pPr>
    </w:p>
    <w:p w:rsidR="002F5256" w:rsidRDefault="002F5256" w:rsidP="00F34293">
      <w:pPr>
        <w:ind w:left="426" w:hanging="426"/>
        <w:jc w:val="both"/>
        <w:rPr>
          <w:sz w:val="20"/>
          <w:szCs w:val="20"/>
        </w:rPr>
      </w:pPr>
    </w:p>
    <w:p w:rsidR="002F5256" w:rsidRDefault="002F5256" w:rsidP="00F34293">
      <w:pPr>
        <w:ind w:left="426" w:hanging="426"/>
        <w:jc w:val="both"/>
        <w:rPr>
          <w:sz w:val="20"/>
          <w:szCs w:val="20"/>
        </w:rPr>
      </w:pPr>
    </w:p>
    <w:p w:rsidR="002F5256" w:rsidRDefault="002F5256"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Default="0021319E" w:rsidP="00F34293">
      <w:pPr>
        <w:ind w:left="426" w:hanging="426"/>
        <w:jc w:val="both"/>
        <w:rPr>
          <w:sz w:val="20"/>
          <w:szCs w:val="20"/>
        </w:rPr>
      </w:pPr>
    </w:p>
    <w:p w:rsidR="0021319E" w:rsidRPr="004E1802" w:rsidRDefault="0021319E" w:rsidP="0021319E">
      <w:pPr>
        <w:tabs>
          <w:tab w:val="left" w:pos="360"/>
        </w:tabs>
        <w:ind w:left="360" w:hanging="502"/>
        <w:jc w:val="both"/>
        <w:rPr>
          <w:b/>
          <w:sz w:val="20"/>
          <w:szCs w:val="20"/>
          <w:u w:val="single"/>
        </w:rPr>
      </w:pPr>
      <w:r>
        <w:rPr>
          <w:b/>
          <w:sz w:val="20"/>
          <w:szCs w:val="20"/>
          <w:u w:val="single"/>
        </w:rPr>
        <w:t xml:space="preserve">05 </w:t>
      </w:r>
      <w:proofErr w:type="gramStart"/>
      <w:r>
        <w:rPr>
          <w:b/>
          <w:sz w:val="20"/>
          <w:szCs w:val="20"/>
          <w:u w:val="single"/>
        </w:rPr>
        <w:t xml:space="preserve">ARALIK </w:t>
      </w:r>
      <w:r w:rsidRPr="004E1802">
        <w:rPr>
          <w:b/>
          <w:sz w:val="20"/>
          <w:szCs w:val="20"/>
          <w:u w:val="single"/>
        </w:rPr>
        <w:t xml:space="preserve"> 2022</w:t>
      </w:r>
      <w:proofErr w:type="gramEnd"/>
      <w:r w:rsidRPr="004E1802">
        <w:rPr>
          <w:b/>
          <w:sz w:val="20"/>
          <w:szCs w:val="20"/>
          <w:u w:val="single"/>
        </w:rPr>
        <w:t xml:space="preserve">-MECLİS KARARLARI ÖZETİ   </w:t>
      </w:r>
    </w:p>
    <w:p w:rsidR="0021319E" w:rsidRDefault="0021319E" w:rsidP="0021319E">
      <w:pPr>
        <w:tabs>
          <w:tab w:val="left" w:pos="360"/>
        </w:tabs>
        <w:jc w:val="both"/>
        <w:rPr>
          <w:sz w:val="20"/>
          <w:szCs w:val="20"/>
        </w:rPr>
      </w:pPr>
    </w:p>
    <w:p w:rsidR="0021319E" w:rsidRPr="004E1802" w:rsidRDefault="0021319E" w:rsidP="0021319E">
      <w:pPr>
        <w:tabs>
          <w:tab w:val="left" w:pos="360"/>
        </w:tabs>
        <w:ind w:left="360" w:hanging="360"/>
        <w:jc w:val="both"/>
        <w:rPr>
          <w:sz w:val="20"/>
          <w:szCs w:val="20"/>
        </w:rPr>
      </w:pPr>
    </w:p>
    <w:p w:rsidR="0021319E" w:rsidRPr="00D12032" w:rsidRDefault="0021319E" w:rsidP="0021319E">
      <w:pPr>
        <w:tabs>
          <w:tab w:val="left" w:pos="360"/>
        </w:tabs>
        <w:ind w:left="360" w:hanging="360"/>
        <w:jc w:val="both"/>
        <w:rPr>
          <w:sz w:val="20"/>
          <w:szCs w:val="20"/>
        </w:rPr>
      </w:pPr>
      <w:r w:rsidRPr="00D12032">
        <w:rPr>
          <w:bCs/>
          <w:sz w:val="20"/>
          <w:szCs w:val="20"/>
        </w:rPr>
        <w:t>1 -</w:t>
      </w:r>
      <w:r w:rsidRPr="00D12032">
        <w:rPr>
          <w:bCs/>
          <w:sz w:val="20"/>
          <w:szCs w:val="20"/>
        </w:rPr>
        <w:tab/>
      </w:r>
      <w:proofErr w:type="gramStart"/>
      <w:r w:rsidRPr="00D12032">
        <w:rPr>
          <w:bCs/>
          <w:sz w:val="20"/>
          <w:szCs w:val="20"/>
        </w:rPr>
        <w:t>01/12/2022</w:t>
      </w:r>
      <w:proofErr w:type="gramEnd"/>
      <w:r w:rsidRPr="00D12032">
        <w:rPr>
          <w:bCs/>
          <w:sz w:val="20"/>
          <w:szCs w:val="20"/>
        </w:rPr>
        <w:t xml:space="preserve"> tarih ve 21/216 </w:t>
      </w:r>
      <w:r w:rsidRPr="00D12032">
        <w:rPr>
          <w:sz w:val="20"/>
          <w:szCs w:val="20"/>
        </w:rPr>
        <w:t xml:space="preserve">sayılı Meclis Kararı ile Plan ve Bütçe Komisyonuna Havale edilen; Müdürlükler arası ödenek aktarması ile ilgili Plan ve Bütçe Komisyonu </w:t>
      </w:r>
      <w:r w:rsidRPr="003A198B">
        <w:rPr>
          <w:sz w:val="20"/>
          <w:szCs w:val="20"/>
        </w:rPr>
        <w:t>Raporu</w:t>
      </w:r>
      <w:r>
        <w:rPr>
          <w:sz w:val="20"/>
          <w:szCs w:val="20"/>
        </w:rPr>
        <w:t xml:space="preserve">nun </w:t>
      </w:r>
      <w:r w:rsidRPr="004E1802">
        <w:rPr>
          <w:sz w:val="20"/>
          <w:szCs w:val="20"/>
        </w:rPr>
        <w:t>kabulüne, “Oybirliği” ile karar verildi.</w:t>
      </w:r>
    </w:p>
    <w:p w:rsidR="0021319E" w:rsidRPr="00D12032" w:rsidRDefault="0021319E" w:rsidP="0021319E">
      <w:pPr>
        <w:pStyle w:val="AralkYok"/>
        <w:tabs>
          <w:tab w:val="left" w:pos="426"/>
        </w:tabs>
        <w:jc w:val="both"/>
        <w:rPr>
          <w:rFonts w:ascii="Times New Roman" w:hAnsi="Times New Roman"/>
          <w:bCs/>
          <w:sz w:val="20"/>
          <w:szCs w:val="20"/>
        </w:rPr>
      </w:pPr>
    </w:p>
    <w:p w:rsidR="0021319E" w:rsidRPr="00D12032" w:rsidRDefault="0021319E" w:rsidP="0021319E">
      <w:pPr>
        <w:tabs>
          <w:tab w:val="left" w:pos="360"/>
        </w:tabs>
        <w:ind w:left="360" w:hanging="360"/>
        <w:jc w:val="both"/>
        <w:rPr>
          <w:sz w:val="20"/>
          <w:szCs w:val="20"/>
        </w:rPr>
      </w:pPr>
      <w:r w:rsidRPr="00D12032">
        <w:rPr>
          <w:bCs/>
          <w:sz w:val="20"/>
          <w:szCs w:val="20"/>
        </w:rPr>
        <w:t>2-</w:t>
      </w:r>
      <w:r w:rsidRPr="00D12032">
        <w:rPr>
          <w:bCs/>
          <w:sz w:val="20"/>
          <w:szCs w:val="20"/>
        </w:rPr>
        <w:tab/>
      </w:r>
      <w:proofErr w:type="gramStart"/>
      <w:r w:rsidRPr="00D12032">
        <w:rPr>
          <w:bCs/>
          <w:sz w:val="20"/>
          <w:szCs w:val="20"/>
        </w:rPr>
        <w:t>01/12/2022</w:t>
      </w:r>
      <w:proofErr w:type="gramEnd"/>
      <w:r w:rsidRPr="00D12032">
        <w:rPr>
          <w:bCs/>
          <w:sz w:val="20"/>
          <w:szCs w:val="20"/>
        </w:rPr>
        <w:t xml:space="preserve"> tarih ve 21/217 </w:t>
      </w:r>
      <w:r w:rsidRPr="00D12032">
        <w:rPr>
          <w:sz w:val="20"/>
          <w:szCs w:val="20"/>
        </w:rPr>
        <w:t xml:space="preserve">sayılı Meclis Kararı ile Plan ve Bütçe Komisyonuna Havale edilen; Belediye ve Bağlı Kuruluşları ile Mahalli İdare Birlikleri Norm Kadro İlke ve Standartlarına dair Yönetmeliğin 11. Maddesi gereğince; norm kadro ile ilgili Plan ve Bütçe Komisyonu </w:t>
      </w:r>
      <w:r w:rsidRPr="003A198B">
        <w:rPr>
          <w:sz w:val="20"/>
          <w:szCs w:val="20"/>
        </w:rPr>
        <w:t>Raporu</w:t>
      </w:r>
      <w:r>
        <w:rPr>
          <w:sz w:val="20"/>
          <w:szCs w:val="20"/>
        </w:rPr>
        <w:t xml:space="preserve">nun </w:t>
      </w:r>
      <w:r w:rsidRPr="004E1802">
        <w:rPr>
          <w:sz w:val="20"/>
          <w:szCs w:val="20"/>
        </w:rPr>
        <w:t>kabulüne, “Oybirliği” ile karar verildi.</w:t>
      </w:r>
    </w:p>
    <w:p w:rsidR="0021319E" w:rsidRPr="00D12032" w:rsidRDefault="0021319E" w:rsidP="0021319E">
      <w:pPr>
        <w:pStyle w:val="AralkYok"/>
        <w:ind w:left="360" w:hanging="360"/>
        <w:jc w:val="both"/>
        <w:rPr>
          <w:rFonts w:ascii="Times New Roman" w:hAnsi="Times New Roman"/>
          <w:b/>
          <w:sz w:val="20"/>
          <w:szCs w:val="20"/>
        </w:rPr>
      </w:pPr>
    </w:p>
    <w:p w:rsidR="0021319E" w:rsidRPr="00D12032" w:rsidRDefault="0021319E" w:rsidP="0021319E">
      <w:pPr>
        <w:tabs>
          <w:tab w:val="left" w:pos="360"/>
        </w:tabs>
        <w:ind w:left="360" w:hanging="360"/>
        <w:jc w:val="both"/>
        <w:rPr>
          <w:sz w:val="20"/>
          <w:szCs w:val="20"/>
        </w:rPr>
      </w:pPr>
      <w:r w:rsidRPr="00D12032">
        <w:rPr>
          <w:sz w:val="20"/>
          <w:szCs w:val="20"/>
        </w:rPr>
        <w:t xml:space="preserve">3- </w:t>
      </w:r>
      <w:r w:rsidRPr="00D12032">
        <w:rPr>
          <w:sz w:val="20"/>
          <w:szCs w:val="20"/>
        </w:rPr>
        <w:tab/>
      </w:r>
      <w:proofErr w:type="gramStart"/>
      <w:r w:rsidRPr="00D12032">
        <w:rPr>
          <w:bCs/>
          <w:sz w:val="20"/>
          <w:szCs w:val="20"/>
        </w:rPr>
        <w:t>01/12/2022</w:t>
      </w:r>
      <w:proofErr w:type="gramEnd"/>
      <w:r w:rsidRPr="00D12032">
        <w:rPr>
          <w:bCs/>
          <w:sz w:val="20"/>
          <w:szCs w:val="20"/>
        </w:rPr>
        <w:t xml:space="preserve"> tarih ve 21/218 </w:t>
      </w:r>
      <w:r w:rsidRPr="00D12032">
        <w:rPr>
          <w:sz w:val="20"/>
          <w:szCs w:val="20"/>
        </w:rPr>
        <w:t xml:space="preserve">sayılı Meclis Kararı ile Plan ve Bütçe Komisyonuna Havale edilen; 27.10.2010 tarih ve 27742 sayılı </w:t>
      </w:r>
      <w:proofErr w:type="spellStart"/>
      <w:r w:rsidRPr="00D12032">
        <w:rPr>
          <w:sz w:val="20"/>
          <w:szCs w:val="20"/>
        </w:rPr>
        <w:t>Atıksu</w:t>
      </w:r>
      <w:proofErr w:type="spellEnd"/>
      <w:r w:rsidRPr="00D12032">
        <w:rPr>
          <w:sz w:val="20"/>
          <w:szCs w:val="20"/>
        </w:rPr>
        <w:t xml:space="preserve"> Altyapı ve Evsel Atık Bertaraf Tesislerinin Tarifelerinin Belirlenmesinde Uyulacak Usul ve Esaslara İlişkin Yönetmelik gereğince hazırlanan 2023 yılına ait Belediyemizin Evsel Katı Atık Tarife Raporu ile ilgili Plan ve Bütçe Komisyonu </w:t>
      </w:r>
      <w:r w:rsidRPr="003A198B">
        <w:rPr>
          <w:sz w:val="20"/>
          <w:szCs w:val="20"/>
        </w:rPr>
        <w:t>Raporu</w:t>
      </w:r>
      <w:r>
        <w:rPr>
          <w:sz w:val="20"/>
          <w:szCs w:val="20"/>
        </w:rPr>
        <w:t xml:space="preserve">nun </w:t>
      </w:r>
      <w:r w:rsidRPr="004E1802">
        <w:rPr>
          <w:sz w:val="20"/>
          <w:szCs w:val="20"/>
        </w:rPr>
        <w:t>kabulüne, “Oybirliği” ile karar verildi.</w:t>
      </w:r>
    </w:p>
    <w:p w:rsidR="0021319E" w:rsidRPr="00D12032" w:rsidRDefault="0021319E" w:rsidP="0021319E">
      <w:pPr>
        <w:pStyle w:val="AralkYok"/>
        <w:ind w:left="360" w:hanging="360"/>
        <w:jc w:val="both"/>
        <w:rPr>
          <w:rFonts w:ascii="Times New Roman" w:hAnsi="Times New Roman"/>
          <w:sz w:val="20"/>
          <w:szCs w:val="20"/>
        </w:rPr>
      </w:pPr>
    </w:p>
    <w:p w:rsidR="0021319E" w:rsidRPr="00D12032" w:rsidRDefault="0021319E" w:rsidP="0021319E">
      <w:pPr>
        <w:tabs>
          <w:tab w:val="left" w:pos="360"/>
        </w:tabs>
        <w:ind w:left="360" w:hanging="360"/>
        <w:jc w:val="both"/>
        <w:rPr>
          <w:sz w:val="20"/>
          <w:szCs w:val="20"/>
        </w:rPr>
      </w:pPr>
      <w:r w:rsidRPr="00D12032">
        <w:rPr>
          <w:sz w:val="20"/>
          <w:szCs w:val="20"/>
        </w:rPr>
        <w:t xml:space="preserve">4- </w:t>
      </w:r>
      <w:r w:rsidRPr="00D12032">
        <w:rPr>
          <w:sz w:val="20"/>
          <w:szCs w:val="20"/>
        </w:rPr>
        <w:tab/>
      </w:r>
      <w:proofErr w:type="gramStart"/>
      <w:r w:rsidRPr="00D12032">
        <w:rPr>
          <w:sz w:val="20"/>
          <w:szCs w:val="20"/>
        </w:rPr>
        <w:t>01/12/2022</w:t>
      </w:r>
      <w:proofErr w:type="gramEnd"/>
      <w:r w:rsidRPr="00D12032">
        <w:rPr>
          <w:sz w:val="20"/>
          <w:szCs w:val="20"/>
        </w:rPr>
        <w:t xml:space="preserve"> tarih ve </w:t>
      </w:r>
      <w:r w:rsidRPr="00D12032">
        <w:rPr>
          <w:bCs/>
          <w:sz w:val="20"/>
          <w:szCs w:val="20"/>
        </w:rPr>
        <w:t xml:space="preserve">21/219 </w:t>
      </w:r>
      <w:r w:rsidRPr="00D12032">
        <w:rPr>
          <w:sz w:val="20"/>
          <w:szCs w:val="20"/>
        </w:rPr>
        <w:t xml:space="preserve">sayılı Meclis Kararı ile İmar Komisyonuna havale edilen;  </w:t>
      </w:r>
      <w:proofErr w:type="spellStart"/>
      <w:r w:rsidRPr="00D12032">
        <w:rPr>
          <w:sz w:val="20"/>
          <w:szCs w:val="20"/>
        </w:rPr>
        <w:t>Türkmentokat</w:t>
      </w:r>
      <w:proofErr w:type="spellEnd"/>
      <w:r w:rsidRPr="00D12032">
        <w:rPr>
          <w:sz w:val="20"/>
          <w:szCs w:val="20"/>
        </w:rPr>
        <w:t xml:space="preserve"> Mahallesi, 4714 ada, 7 parsele ilişkin İmar Komisyonu </w:t>
      </w:r>
      <w:r w:rsidRPr="003A198B">
        <w:rPr>
          <w:sz w:val="20"/>
          <w:szCs w:val="20"/>
        </w:rPr>
        <w:t>Raporu</w:t>
      </w:r>
      <w:r>
        <w:rPr>
          <w:sz w:val="20"/>
          <w:szCs w:val="20"/>
        </w:rPr>
        <w:t xml:space="preserve">nun </w:t>
      </w:r>
      <w:r w:rsidRPr="004E1802">
        <w:rPr>
          <w:sz w:val="20"/>
          <w:szCs w:val="20"/>
        </w:rPr>
        <w:t>kabulüne, “Oybirliği” ile karar verildi.</w:t>
      </w:r>
    </w:p>
    <w:p w:rsidR="0021319E" w:rsidRPr="00D12032" w:rsidRDefault="0021319E" w:rsidP="0021319E">
      <w:pPr>
        <w:pStyle w:val="AralkYok"/>
        <w:jc w:val="both"/>
        <w:rPr>
          <w:rFonts w:ascii="Times New Roman" w:hAnsi="Times New Roman"/>
          <w:b/>
          <w:sz w:val="20"/>
          <w:szCs w:val="20"/>
        </w:rPr>
      </w:pPr>
    </w:p>
    <w:p w:rsidR="0021319E" w:rsidRPr="00D12032" w:rsidRDefault="0021319E" w:rsidP="0021319E">
      <w:pPr>
        <w:tabs>
          <w:tab w:val="left" w:pos="360"/>
        </w:tabs>
        <w:ind w:left="360" w:hanging="360"/>
        <w:jc w:val="both"/>
        <w:rPr>
          <w:sz w:val="20"/>
          <w:szCs w:val="20"/>
        </w:rPr>
      </w:pPr>
      <w:r w:rsidRPr="00D12032">
        <w:rPr>
          <w:sz w:val="20"/>
          <w:szCs w:val="20"/>
        </w:rPr>
        <w:t xml:space="preserve">5- </w:t>
      </w:r>
      <w:r w:rsidRPr="00D12032">
        <w:rPr>
          <w:sz w:val="20"/>
          <w:szCs w:val="20"/>
        </w:rPr>
        <w:tab/>
      </w:r>
      <w:proofErr w:type="gramStart"/>
      <w:r w:rsidRPr="00D12032">
        <w:rPr>
          <w:sz w:val="20"/>
          <w:szCs w:val="20"/>
        </w:rPr>
        <w:t>01/12/2022</w:t>
      </w:r>
      <w:proofErr w:type="gramEnd"/>
      <w:r w:rsidRPr="00D12032">
        <w:rPr>
          <w:sz w:val="20"/>
          <w:szCs w:val="20"/>
        </w:rPr>
        <w:t xml:space="preserve"> tarih ve </w:t>
      </w:r>
      <w:r w:rsidRPr="00D12032">
        <w:rPr>
          <w:bCs/>
          <w:sz w:val="20"/>
          <w:szCs w:val="20"/>
        </w:rPr>
        <w:t xml:space="preserve">21/220 </w:t>
      </w:r>
      <w:r w:rsidRPr="00D12032">
        <w:rPr>
          <w:sz w:val="20"/>
          <w:szCs w:val="20"/>
        </w:rPr>
        <w:t>sayılı Meclis Kararı ile İ</w:t>
      </w:r>
      <w:r>
        <w:rPr>
          <w:sz w:val="20"/>
          <w:szCs w:val="20"/>
        </w:rPr>
        <w:t xml:space="preserve">mar Komisyonuna havale edilen; </w:t>
      </w:r>
      <w:r w:rsidRPr="00D12032">
        <w:rPr>
          <w:sz w:val="20"/>
          <w:szCs w:val="20"/>
        </w:rPr>
        <w:t xml:space="preserve">Dede Mahallesi, 12802 ada, </w:t>
      </w:r>
      <w:r>
        <w:rPr>
          <w:sz w:val="20"/>
          <w:szCs w:val="20"/>
        </w:rPr>
        <w:t xml:space="preserve">   </w:t>
      </w:r>
      <w:r w:rsidRPr="00D12032">
        <w:rPr>
          <w:sz w:val="20"/>
          <w:szCs w:val="20"/>
        </w:rPr>
        <w:t xml:space="preserve">2 parsele (eski 102 ada, 7 parsel) ilişkin İmar Komisyonu </w:t>
      </w:r>
      <w:r w:rsidRPr="003A198B">
        <w:rPr>
          <w:sz w:val="20"/>
          <w:szCs w:val="20"/>
        </w:rPr>
        <w:t>Raporu</w:t>
      </w:r>
      <w:r>
        <w:rPr>
          <w:sz w:val="20"/>
          <w:szCs w:val="20"/>
        </w:rPr>
        <w:t xml:space="preserve">nun </w:t>
      </w:r>
      <w:r w:rsidRPr="004E1802">
        <w:rPr>
          <w:sz w:val="20"/>
          <w:szCs w:val="20"/>
        </w:rPr>
        <w:t>kabulüne, “Oybirliği” ile karar verildi.</w:t>
      </w:r>
    </w:p>
    <w:p w:rsidR="0021319E" w:rsidRPr="00D12032" w:rsidRDefault="0021319E" w:rsidP="0021319E">
      <w:pPr>
        <w:pStyle w:val="AralkYok"/>
        <w:jc w:val="both"/>
        <w:rPr>
          <w:rFonts w:ascii="Times New Roman" w:hAnsi="Times New Roman"/>
          <w:sz w:val="20"/>
          <w:szCs w:val="20"/>
        </w:rPr>
      </w:pPr>
    </w:p>
    <w:p w:rsidR="0021319E" w:rsidRPr="00D12032" w:rsidRDefault="0021319E" w:rsidP="0021319E">
      <w:pPr>
        <w:tabs>
          <w:tab w:val="left" w:pos="360"/>
        </w:tabs>
        <w:ind w:left="360" w:hanging="360"/>
        <w:jc w:val="both"/>
        <w:rPr>
          <w:sz w:val="20"/>
          <w:szCs w:val="20"/>
        </w:rPr>
      </w:pPr>
      <w:r w:rsidRPr="00D12032">
        <w:rPr>
          <w:sz w:val="20"/>
          <w:szCs w:val="20"/>
        </w:rPr>
        <w:t xml:space="preserve">6 - </w:t>
      </w:r>
      <w:r w:rsidRPr="00D12032">
        <w:rPr>
          <w:sz w:val="20"/>
          <w:szCs w:val="20"/>
        </w:rPr>
        <w:tab/>
      </w:r>
      <w:proofErr w:type="gramStart"/>
      <w:r w:rsidRPr="00D12032">
        <w:rPr>
          <w:sz w:val="20"/>
          <w:szCs w:val="20"/>
        </w:rPr>
        <w:t>01/12/2022</w:t>
      </w:r>
      <w:proofErr w:type="gramEnd"/>
      <w:r w:rsidRPr="00D12032">
        <w:rPr>
          <w:sz w:val="20"/>
          <w:szCs w:val="20"/>
        </w:rPr>
        <w:t xml:space="preserve"> tarih ve </w:t>
      </w:r>
      <w:r w:rsidRPr="00D12032">
        <w:rPr>
          <w:bCs/>
          <w:sz w:val="20"/>
          <w:szCs w:val="20"/>
        </w:rPr>
        <w:t xml:space="preserve">21/221 </w:t>
      </w:r>
      <w:r w:rsidRPr="00D12032">
        <w:rPr>
          <w:sz w:val="20"/>
          <w:szCs w:val="20"/>
        </w:rPr>
        <w:t>sayılı Meclis Kararı ile İ</w:t>
      </w:r>
      <w:r>
        <w:rPr>
          <w:sz w:val="20"/>
          <w:szCs w:val="20"/>
        </w:rPr>
        <w:t xml:space="preserve">mar Komisyonuna havale edilen; </w:t>
      </w:r>
      <w:r w:rsidRPr="00D12032">
        <w:rPr>
          <w:sz w:val="20"/>
          <w:szCs w:val="20"/>
        </w:rPr>
        <w:t xml:space="preserve">Emek- 71 Evler Mahalleleri güneyi 1/1000 ölçekli Revizyon Uygulama İmar Planına ilişkin İmar Komisyonu </w:t>
      </w:r>
      <w:r w:rsidRPr="003A198B">
        <w:rPr>
          <w:sz w:val="20"/>
          <w:szCs w:val="20"/>
        </w:rPr>
        <w:t>Raporu</w:t>
      </w:r>
      <w:r>
        <w:rPr>
          <w:sz w:val="20"/>
          <w:szCs w:val="20"/>
        </w:rPr>
        <w:t xml:space="preserve">nun </w:t>
      </w:r>
      <w:r w:rsidRPr="004E1802">
        <w:rPr>
          <w:sz w:val="20"/>
          <w:szCs w:val="20"/>
        </w:rPr>
        <w:t xml:space="preserve">kabulüne, </w:t>
      </w:r>
      <w:r w:rsidRPr="00D12032">
        <w:rPr>
          <w:b/>
          <w:sz w:val="20"/>
          <w:szCs w:val="20"/>
        </w:rPr>
        <w:t>“Oy</w:t>
      </w:r>
      <w:r>
        <w:rPr>
          <w:b/>
          <w:sz w:val="20"/>
          <w:szCs w:val="20"/>
        </w:rPr>
        <w:t>çokluğu</w:t>
      </w:r>
      <w:r w:rsidRPr="00D12032">
        <w:rPr>
          <w:b/>
          <w:sz w:val="20"/>
          <w:szCs w:val="20"/>
        </w:rPr>
        <w:t xml:space="preserve">” </w:t>
      </w:r>
      <w:r w:rsidRPr="00D12032">
        <w:rPr>
          <w:sz w:val="20"/>
          <w:szCs w:val="20"/>
        </w:rPr>
        <w:t>ile karar verildi.</w:t>
      </w:r>
    </w:p>
    <w:p w:rsidR="0021319E" w:rsidRPr="00D12032" w:rsidRDefault="0021319E" w:rsidP="0021319E">
      <w:pPr>
        <w:pStyle w:val="AralkYok"/>
        <w:ind w:left="360" w:hanging="360"/>
        <w:jc w:val="both"/>
        <w:rPr>
          <w:rFonts w:ascii="Times New Roman" w:hAnsi="Times New Roman"/>
          <w:b/>
          <w:sz w:val="20"/>
          <w:szCs w:val="20"/>
        </w:rPr>
      </w:pPr>
    </w:p>
    <w:p w:rsidR="0021319E" w:rsidRPr="00D12032" w:rsidRDefault="0021319E" w:rsidP="0021319E">
      <w:pPr>
        <w:tabs>
          <w:tab w:val="left" w:pos="360"/>
        </w:tabs>
        <w:ind w:left="360" w:hanging="360"/>
        <w:jc w:val="both"/>
        <w:rPr>
          <w:sz w:val="20"/>
          <w:szCs w:val="20"/>
        </w:rPr>
      </w:pPr>
      <w:r w:rsidRPr="00D12032">
        <w:rPr>
          <w:sz w:val="20"/>
          <w:szCs w:val="20"/>
        </w:rPr>
        <w:t>7-</w:t>
      </w:r>
      <w:r w:rsidRPr="00D12032">
        <w:rPr>
          <w:sz w:val="20"/>
          <w:szCs w:val="20"/>
        </w:rPr>
        <w:tab/>
      </w:r>
      <w:proofErr w:type="gramStart"/>
      <w:r w:rsidRPr="00D12032">
        <w:rPr>
          <w:sz w:val="20"/>
          <w:szCs w:val="20"/>
        </w:rPr>
        <w:t>01/06/2022</w:t>
      </w:r>
      <w:proofErr w:type="gramEnd"/>
      <w:r w:rsidRPr="00D12032">
        <w:rPr>
          <w:sz w:val="20"/>
          <w:szCs w:val="20"/>
        </w:rPr>
        <w:t xml:space="preserve"> tarih ve 11/119 sayılı Meclis Kararı ile İ</w:t>
      </w:r>
      <w:r>
        <w:rPr>
          <w:sz w:val="20"/>
          <w:szCs w:val="20"/>
        </w:rPr>
        <w:t xml:space="preserve">mar Komisyonuna havale edilen; </w:t>
      </w:r>
      <w:r w:rsidRPr="00D12032">
        <w:rPr>
          <w:sz w:val="20"/>
          <w:szCs w:val="20"/>
        </w:rPr>
        <w:t>75. Yıl (</w:t>
      </w:r>
      <w:proofErr w:type="spellStart"/>
      <w:r w:rsidRPr="00D12032">
        <w:rPr>
          <w:sz w:val="20"/>
          <w:szCs w:val="20"/>
        </w:rPr>
        <w:t>Sultandere</w:t>
      </w:r>
      <w:proofErr w:type="spellEnd"/>
      <w:r w:rsidRPr="00D12032">
        <w:rPr>
          <w:sz w:val="20"/>
          <w:szCs w:val="20"/>
        </w:rPr>
        <w:t xml:space="preserve">) Mahallesi, 137 ada 12 parsele ilişkin İmar Komisyonu </w:t>
      </w:r>
      <w:r w:rsidRPr="003A198B">
        <w:rPr>
          <w:sz w:val="20"/>
          <w:szCs w:val="20"/>
        </w:rPr>
        <w:t>Raporu</w:t>
      </w:r>
      <w:r>
        <w:rPr>
          <w:sz w:val="20"/>
          <w:szCs w:val="20"/>
        </w:rPr>
        <w:t xml:space="preserve">nun </w:t>
      </w:r>
      <w:r w:rsidRPr="004E1802">
        <w:rPr>
          <w:sz w:val="20"/>
          <w:szCs w:val="20"/>
        </w:rPr>
        <w:t xml:space="preserve">kabulüne, </w:t>
      </w:r>
      <w:r w:rsidRPr="00D12032">
        <w:rPr>
          <w:b/>
          <w:sz w:val="20"/>
          <w:szCs w:val="20"/>
        </w:rPr>
        <w:t>“Oy</w:t>
      </w:r>
      <w:r>
        <w:rPr>
          <w:b/>
          <w:sz w:val="20"/>
          <w:szCs w:val="20"/>
        </w:rPr>
        <w:t>çokluğu</w:t>
      </w:r>
      <w:r w:rsidRPr="00D12032">
        <w:rPr>
          <w:b/>
          <w:sz w:val="20"/>
          <w:szCs w:val="20"/>
        </w:rPr>
        <w:t xml:space="preserve">” </w:t>
      </w:r>
      <w:r w:rsidRPr="00D12032">
        <w:rPr>
          <w:sz w:val="20"/>
          <w:szCs w:val="20"/>
        </w:rPr>
        <w:t>ile karar verildi.</w:t>
      </w:r>
    </w:p>
    <w:p w:rsidR="0021319E" w:rsidRPr="00D12032" w:rsidRDefault="0021319E" w:rsidP="0021319E">
      <w:pPr>
        <w:pStyle w:val="AralkYok"/>
        <w:jc w:val="both"/>
        <w:rPr>
          <w:rFonts w:ascii="Times New Roman" w:hAnsi="Times New Roman"/>
          <w:sz w:val="20"/>
          <w:szCs w:val="20"/>
        </w:rPr>
      </w:pPr>
    </w:p>
    <w:p w:rsidR="0021319E" w:rsidRDefault="0021319E" w:rsidP="0021319E">
      <w:pPr>
        <w:tabs>
          <w:tab w:val="left" w:pos="360"/>
        </w:tabs>
        <w:ind w:left="360" w:hanging="360"/>
        <w:jc w:val="both"/>
        <w:rPr>
          <w:sz w:val="20"/>
          <w:szCs w:val="20"/>
        </w:rPr>
      </w:pPr>
      <w:r>
        <w:rPr>
          <w:sz w:val="20"/>
          <w:szCs w:val="20"/>
        </w:rPr>
        <w:t>8-</w:t>
      </w:r>
      <w:r>
        <w:rPr>
          <w:sz w:val="20"/>
          <w:szCs w:val="20"/>
        </w:rPr>
        <w:tab/>
        <w:t xml:space="preserve"> </w:t>
      </w:r>
      <w:r>
        <w:rPr>
          <w:b/>
          <w:bCs/>
          <w:sz w:val="20"/>
          <w:szCs w:val="20"/>
        </w:rPr>
        <w:t xml:space="preserve">Meclis Başkanı Av. Kazım KURT </w:t>
      </w:r>
      <w:r>
        <w:rPr>
          <w:sz w:val="20"/>
          <w:szCs w:val="20"/>
        </w:rPr>
        <w:t xml:space="preserve">tarafından birleşime son verilerek; Odunpazarı Belediye </w:t>
      </w:r>
      <w:proofErr w:type="gramStart"/>
      <w:r>
        <w:rPr>
          <w:sz w:val="20"/>
          <w:szCs w:val="20"/>
        </w:rPr>
        <w:t>Meclisimizin         2023</w:t>
      </w:r>
      <w:proofErr w:type="gramEnd"/>
      <w:r>
        <w:rPr>
          <w:sz w:val="20"/>
          <w:szCs w:val="20"/>
        </w:rPr>
        <w:t xml:space="preserve"> Ocak Ayı Olağan Meclis toplantısı 23’üncü birleşim 1’inci oturumunun </w:t>
      </w:r>
      <w:r w:rsidRPr="00286657">
        <w:rPr>
          <w:b/>
          <w:sz w:val="20"/>
          <w:szCs w:val="20"/>
        </w:rPr>
        <w:t>0</w:t>
      </w:r>
      <w:r>
        <w:rPr>
          <w:b/>
          <w:sz w:val="20"/>
          <w:szCs w:val="20"/>
        </w:rPr>
        <w:t>2</w:t>
      </w:r>
      <w:r w:rsidRPr="00286657">
        <w:rPr>
          <w:b/>
          <w:bCs/>
          <w:sz w:val="20"/>
          <w:szCs w:val="20"/>
        </w:rPr>
        <w:t xml:space="preserve"> </w:t>
      </w:r>
      <w:r>
        <w:rPr>
          <w:b/>
          <w:bCs/>
          <w:sz w:val="20"/>
          <w:szCs w:val="20"/>
        </w:rPr>
        <w:t xml:space="preserve">Ocak 2023 Pazartesi günü saat 17:00’de </w:t>
      </w:r>
      <w:r>
        <w:rPr>
          <w:sz w:val="20"/>
          <w:szCs w:val="20"/>
        </w:rPr>
        <w:t>Odunpazarı Belediyesi Meclis Salonunda yapılması şeklindeki sözlü önergesinin kabulüne, “Oybirliği” ile karar verildi.</w:t>
      </w:r>
    </w:p>
    <w:p w:rsidR="0021319E" w:rsidRPr="009F2944" w:rsidRDefault="0021319E" w:rsidP="00F34293">
      <w:pPr>
        <w:ind w:left="426" w:hanging="426"/>
        <w:jc w:val="both"/>
        <w:rPr>
          <w:sz w:val="20"/>
          <w:szCs w:val="20"/>
        </w:rPr>
      </w:pPr>
    </w:p>
    <w:sectPr w:rsidR="0021319E" w:rsidRPr="009F2944" w:rsidSect="00A37E4C">
      <w:pgSz w:w="11906" w:h="16838"/>
      <w:pgMar w:top="284" w:right="746" w:bottom="18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52C0"/>
    <w:multiLevelType w:val="hybridMultilevel"/>
    <w:tmpl w:val="A49ECB24"/>
    <w:lvl w:ilvl="0" w:tplc="60948ADC">
      <w:start w:val="1"/>
      <w:numFmt w:val="decimal"/>
      <w:lvlText w:val="%1-"/>
      <w:lvlJc w:val="left"/>
      <w:pPr>
        <w:ind w:left="720" w:hanging="360"/>
      </w:pPr>
      <w:rPr>
        <w:rFonts w:hint="default"/>
        <w:b w:val="0"/>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434CCE"/>
    <w:multiLevelType w:val="hybridMultilevel"/>
    <w:tmpl w:val="7FA455B4"/>
    <w:lvl w:ilvl="0" w:tplc="6B866BB6">
      <w:start w:val="1"/>
      <w:numFmt w:val="decimal"/>
      <w:lvlText w:val="%1-"/>
      <w:lvlJc w:val="left"/>
      <w:pPr>
        <w:ind w:left="1495"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2">
    <w:nsid w:val="0DC61CED"/>
    <w:multiLevelType w:val="hybridMultilevel"/>
    <w:tmpl w:val="50C294E4"/>
    <w:lvl w:ilvl="0" w:tplc="E7600B9A">
      <w:start w:val="15"/>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19921F0F"/>
    <w:multiLevelType w:val="hybridMultilevel"/>
    <w:tmpl w:val="96C0F18A"/>
    <w:lvl w:ilvl="0" w:tplc="879E60D0">
      <w:start w:val="10"/>
      <w:numFmt w:val="decimal"/>
      <w:lvlText w:val="%1-"/>
      <w:lvlJc w:val="left"/>
      <w:pPr>
        <w:tabs>
          <w:tab w:val="num" w:pos="360"/>
        </w:tabs>
        <w:ind w:left="360" w:hanging="480"/>
      </w:pPr>
      <w:rPr>
        <w:rFonts w:hint="default"/>
      </w:rPr>
    </w:lvl>
    <w:lvl w:ilvl="1" w:tplc="041F0019" w:tentative="1">
      <w:start w:val="1"/>
      <w:numFmt w:val="lowerLetter"/>
      <w:lvlText w:val="%2."/>
      <w:lvlJc w:val="left"/>
      <w:pPr>
        <w:tabs>
          <w:tab w:val="num" w:pos="960"/>
        </w:tabs>
        <w:ind w:left="960" w:hanging="360"/>
      </w:pPr>
    </w:lvl>
    <w:lvl w:ilvl="2" w:tplc="041F001B" w:tentative="1">
      <w:start w:val="1"/>
      <w:numFmt w:val="lowerRoman"/>
      <w:lvlText w:val="%3."/>
      <w:lvlJc w:val="right"/>
      <w:pPr>
        <w:tabs>
          <w:tab w:val="num" w:pos="1680"/>
        </w:tabs>
        <w:ind w:left="1680" w:hanging="180"/>
      </w:pPr>
    </w:lvl>
    <w:lvl w:ilvl="3" w:tplc="041F000F" w:tentative="1">
      <w:start w:val="1"/>
      <w:numFmt w:val="decimal"/>
      <w:lvlText w:val="%4."/>
      <w:lvlJc w:val="left"/>
      <w:pPr>
        <w:tabs>
          <w:tab w:val="num" w:pos="2400"/>
        </w:tabs>
        <w:ind w:left="2400" w:hanging="360"/>
      </w:pPr>
    </w:lvl>
    <w:lvl w:ilvl="4" w:tplc="041F0019" w:tentative="1">
      <w:start w:val="1"/>
      <w:numFmt w:val="lowerLetter"/>
      <w:lvlText w:val="%5."/>
      <w:lvlJc w:val="left"/>
      <w:pPr>
        <w:tabs>
          <w:tab w:val="num" w:pos="3120"/>
        </w:tabs>
        <w:ind w:left="3120" w:hanging="360"/>
      </w:pPr>
    </w:lvl>
    <w:lvl w:ilvl="5" w:tplc="041F001B" w:tentative="1">
      <w:start w:val="1"/>
      <w:numFmt w:val="lowerRoman"/>
      <w:lvlText w:val="%6."/>
      <w:lvlJc w:val="right"/>
      <w:pPr>
        <w:tabs>
          <w:tab w:val="num" w:pos="3840"/>
        </w:tabs>
        <w:ind w:left="3840" w:hanging="180"/>
      </w:pPr>
    </w:lvl>
    <w:lvl w:ilvl="6" w:tplc="041F000F" w:tentative="1">
      <w:start w:val="1"/>
      <w:numFmt w:val="decimal"/>
      <w:lvlText w:val="%7."/>
      <w:lvlJc w:val="left"/>
      <w:pPr>
        <w:tabs>
          <w:tab w:val="num" w:pos="4560"/>
        </w:tabs>
        <w:ind w:left="4560" w:hanging="360"/>
      </w:pPr>
    </w:lvl>
    <w:lvl w:ilvl="7" w:tplc="041F0019" w:tentative="1">
      <w:start w:val="1"/>
      <w:numFmt w:val="lowerLetter"/>
      <w:lvlText w:val="%8."/>
      <w:lvlJc w:val="left"/>
      <w:pPr>
        <w:tabs>
          <w:tab w:val="num" w:pos="5280"/>
        </w:tabs>
        <w:ind w:left="5280" w:hanging="360"/>
      </w:pPr>
    </w:lvl>
    <w:lvl w:ilvl="8" w:tplc="041F001B" w:tentative="1">
      <w:start w:val="1"/>
      <w:numFmt w:val="lowerRoman"/>
      <w:lvlText w:val="%9."/>
      <w:lvlJc w:val="right"/>
      <w:pPr>
        <w:tabs>
          <w:tab w:val="num" w:pos="6000"/>
        </w:tabs>
        <w:ind w:left="6000" w:hanging="180"/>
      </w:pPr>
    </w:lvl>
  </w:abstractNum>
  <w:abstractNum w:abstractNumId="4">
    <w:nsid w:val="1CA64DD6"/>
    <w:multiLevelType w:val="hybridMultilevel"/>
    <w:tmpl w:val="6D4A1E30"/>
    <w:lvl w:ilvl="0" w:tplc="5B86BBA6">
      <w:start w:val="17"/>
      <w:numFmt w:val="decimal"/>
      <w:lvlText w:val="%1-"/>
      <w:lvlJc w:val="left"/>
      <w:pPr>
        <w:tabs>
          <w:tab w:val="num" w:pos="720"/>
        </w:tabs>
        <w:ind w:left="720" w:hanging="360"/>
      </w:pPr>
      <w:rPr>
        <w:rFonts w:hint="default"/>
        <w:b w:val="0"/>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D7E116F"/>
    <w:multiLevelType w:val="hybridMultilevel"/>
    <w:tmpl w:val="2BBC1848"/>
    <w:lvl w:ilvl="0" w:tplc="73F0273A">
      <w:start w:val="1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B824BC1"/>
    <w:multiLevelType w:val="hybridMultilevel"/>
    <w:tmpl w:val="60065C08"/>
    <w:lvl w:ilvl="0" w:tplc="19ECBCC4">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FE06B26"/>
    <w:multiLevelType w:val="hybridMultilevel"/>
    <w:tmpl w:val="AD3EA5DA"/>
    <w:lvl w:ilvl="0" w:tplc="64D0EF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2523D55"/>
    <w:multiLevelType w:val="hybridMultilevel"/>
    <w:tmpl w:val="A710C1A4"/>
    <w:lvl w:ilvl="0" w:tplc="178A574E">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97D3743"/>
    <w:multiLevelType w:val="hybridMultilevel"/>
    <w:tmpl w:val="76B4351E"/>
    <w:lvl w:ilvl="0" w:tplc="BBD441BE">
      <w:start w:val="11"/>
      <w:numFmt w:val="decimal"/>
      <w:lvlText w:val="%1-"/>
      <w:lvlJc w:val="left"/>
      <w:pPr>
        <w:tabs>
          <w:tab w:val="num" w:pos="360"/>
        </w:tabs>
        <w:ind w:left="360" w:hanging="480"/>
      </w:pPr>
      <w:rPr>
        <w:rFonts w:hint="default"/>
      </w:rPr>
    </w:lvl>
    <w:lvl w:ilvl="1" w:tplc="041F0019" w:tentative="1">
      <w:start w:val="1"/>
      <w:numFmt w:val="lowerLetter"/>
      <w:lvlText w:val="%2."/>
      <w:lvlJc w:val="left"/>
      <w:pPr>
        <w:tabs>
          <w:tab w:val="num" w:pos="960"/>
        </w:tabs>
        <w:ind w:left="960" w:hanging="360"/>
      </w:pPr>
    </w:lvl>
    <w:lvl w:ilvl="2" w:tplc="041F001B" w:tentative="1">
      <w:start w:val="1"/>
      <w:numFmt w:val="lowerRoman"/>
      <w:lvlText w:val="%3."/>
      <w:lvlJc w:val="right"/>
      <w:pPr>
        <w:tabs>
          <w:tab w:val="num" w:pos="1680"/>
        </w:tabs>
        <w:ind w:left="1680" w:hanging="180"/>
      </w:pPr>
    </w:lvl>
    <w:lvl w:ilvl="3" w:tplc="041F000F" w:tentative="1">
      <w:start w:val="1"/>
      <w:numFmt w:val="decimal"/>
      <w:lvlText w:val="%4."/>
      <w:lvlJc w:val="left"/>
      <w:pPr>
        <w:tabs>
          <w:tab w:val="num" w:pos="2400"/>
        </w:tabs>
        <w:ind w:left="2400" w:hanging="360"/>
      </w:pPr>
    </w:lvl>
    <w:lvl w:ilvl="4" w:tplc="041F0019" w:tentative="1">
      <w:start w:val="1"/>
      <w:numFmt w:val="lowerLetter"/>
      <w:lvlText w:val="%5."/>
      <w:lvlJc w:val="left"/>
      <w:pPr>
        <w:tabs>
          <w:tab w:val="num" w:pos="3120"/>
        </w:tabs>
        <w:ind w:left="3120" w:hanging="360"/>
      </w:pPr>
    </w:lvl>
    <w:lvl w:ilvl="5" w:tplc="041F001B" w:tentative="1">
      <w:start w:val="1"/>
      <w:numFmt w:val="lowerRoman"/>
      <w:lvlText w:val="%6."/>
      <w:lvlJc w:val="right"/>
      <w:pPr>
        <w:tabs>
          <w:tab w:val="num" w:pos="3840"/>
        </w:tabs>
        <w:ind w:left="3840" w:hanging="180"/>
      </w:pPr>
    </w:lvl>
    <w:lvl w:ilvl="6" w:tplc="041F000F" w:tentative="1">
      <w:start w:val="1"/>
      <w:numFmt w:val="decimal"/>
      <w:lvlText w:val="%7."/>
      <w:lvlJc w:val="left"/>
      <w:pPr>
        <w:tabs>
          <w:tab w:val="num" w:pos="4560"/>
        </w:tabs>
        <w:ind w:left="4560" w:hanging="360"/>
      </w:pPr>
    </w:lvl>
    <w:lvl w:ilvl="7" w:tplc="041F0019" w:tentative="1">
      <w:start w:val="1"/>
      <w:numFmt w:val="lowerLetter"/>
      <w:lvlText w:val="%8."/>
      <w:lvlJc w:val="left"/>
      <w:pPr>
        <w:tabs>
          <w:tab w:val="num" w:pos="5280"/>
        </w:tabs>
        <w:ind w:left="5280" w:hanging="360"/>
      </w:pPr>
    </w:lvl>
    <w:lvl w:ilvl="8" w:tplc="041F001B" w:tentative="1">
      <w:start w:val="1"/>
      <w:numFmt w:val="lowerRoman"/>
      <w:lvlText w:val="%9."/>
      <w:lvlJc w:val="right"/>
      <w:pPr>
        <w:tabs>
          <w:tab w:val="num" w:pos="6000"/>
        </w:tabs>
        <w:ind w:left="6000" w:hanging="180"/>
      </w:pPr>
    </w:lvl>
  </w:abstractNum>
  <w:abstractNum w:abstractNumId="10">
    <w:nsid w:val="432D6235"/>
    <w:multiLevelType w:val="hybridMultilevel"/>
    <w:tmpl w:val="F8D83D12"/>
    <w:lvl w:ilvl="0" w:tplc="04245472">
      <w:start w:val="17"/>
      <w:numFmt w:val="decimal"/>
      <w:lvlText w:val="%1-"/>
      <w:lvlJc w:val="left"/>
      <w:pPr>
        <w:tabs>
          <w:tab w:val="num" w:pos="360"/>
        </w:tabs>
        <w:ind w:left="360" w:hanging="360"/>
      </w:pPr>
      <w:rPr>
        <w:rFonts w:hint="default"/>
        <w:b w:val="0"/>
        <w:sz w:val="24"/>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11">
    <w:nsid w:val="58980217"/>
    <w:multiLevelType w:val="hybridMultilevel"/>
    <w:tmpl w:val="F69C5A4C"/>
    <w:lvl w:ilvl="0" w:tplc="69FC5D2C">
      <w:start w:val="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B8014D3"/>
    <w:multiLevelType w:val="hybridMultilevel"/>
    <w:tmpl w:val="6304EDC4"/>
    <w:lvl w:ilvl="0" w:tplc="DFFEB146">
      <w:start w:val="1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1676FC8"/>
    <w:multiLevelType w:val="hybridMultilevel"/>
    <w:tmpl w:val="2850F788"/>
    <w:lvl w:ilvl="0" w:tplc="B5F0331C">
      <w:start w:val="2"/>
      <w:numFmt w:val="decimal"/>
      <w:lvlText w:val="%1-"/>
      <w:lvlJc w:val="left"/>
      <w:pPr>
        <w:ind w:left="720" w:hanging="360"/>
      </w:pPr>
      <w:rPr>
        <w:rFonts w:ascii="Times New Roman" w:hAnsi="Times New Roman" w:cs="Times New Roman" w:hint="default"/>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1"/>
  </w:num>
  <w:num w:numId="5">
    <w:abstractNumId w:val="11"/>
  </w:num>
  <w:num w:numId="6">
    <w:abstractNumId w:val="10"/>
  </w:num>
  <w:num w:numId="7">
    <w:abstractNumId w:val="12"/>
  </w:num>
  <w:num w:numId="8">
    <w:abstractNumId w:val="5"/>
  </w:num>
  <w:num w:numId="9">
    <w:abstractNumId w:val="4"/>
  </w:num>
  <w:num w:numId="10">
    <w:abstractNumId w:val="8"/>
  </w:num>
  <w:num w:numId="11">
    <w:abstractNumId w:val="7"/>
  </w:num>
  <w:num w:numId="12">
    <w:abstractNumId w:val="0"/>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6D0AD5"/>
    <w:rsid w:val="00000666"/>
    <w:rsid w:val="000009CD"/>
    <w:rsid w:val="00000D0F"/>
    <w:rsid w:val="00001381"/>
    <w:rsid w:val="000042EC"/>
    <w:rsid w:val="00006022"/>
    <w:rsid w:val="00006068"/>
    <w:rsid w:val="000068D2"/>
    <w:rsid w:val="000075DC"/>
    <w:rsid w:val="00011A67"/>
    <w:rsid w:val="00013136"/>
    <w:rsid w:val="0001332D"/>
    <w:rsid w:val="0001393F"/>
    <w:rsid w:val="00014925"/>
    <w:rsid w:val="00015177"/>
    <w:rsid w:val="000158C0"/>
    <w:rsid w:val="00016023"/>
    <w:rsid w:val="0001656A"/>
    <w:rsid w:val="000169B7"/>
    <w:rsid w:val="00017F74"/>
    <w:rsid w:val="00020115"/>
    <w:rsid w:val="00021AD6"/>
    <w:rsid w:val="00021F80"/>
    <w:rsid w:val="000228E6"/>
    <w:rsid w:val="0002321D"/>
    <w:rsid w:val="00023F40"/>
    <w:rsid w:val="00024216"/>
    <w:rsid w:val="00024CB4"/>
    <w:rsid w:val="0002651B"/>
    <w:rsid w:val="00030F91"/>
    <w:rsid w:val="00033BC7"/>
    <w:rsid w:val="0003617E"/>
    <w:rsid w:val="000365F0"/>
    <w:rsid w:val="000367B4"/>
    <w:rsid w:val="00036E63"/>
    <w:rsid w:val="00037E46"/>
    <w:rsid w:val="0004043A"/>
    <w:rsid w:val="00040885"/>
    <w:rsid w:val="00042FE1"/>
    <w:rsid w:val="00045155"/>
    <w:rsid w:val="00045B62"/>
    <w:rsid w:val="00046316"/>
    <w:rsid w:val="000464FC"/>
    <w:rsid w:val="00047379"/>
    <w:rsid w:val="0004754F"/>
    <w:rsid w:val="000478BF"/>
    <w:rsid w:val="00047A1B"/>
    <w:rsid w:val="0005011A"/>
    <w:rsid w:val="00053E75"/>
    <w:rsid w:val="00053F29"/>
    <w:rsid w:val="00054DB2"/>
    <w:rsid w:val="00056BF4"/>
    <w:rsid w:val="000574E7"/>
    <w:rsid w:val="0006123B"/>
    <w:rsid w:val="0006128F"/>
    <w:rsid w:val="00062DB6"/>
    <w:rsid w:val="00063E76"/>
    <w:rsid w:val="00063F7A"/>
    <w:rsid w:val="0006411A"/>
    <w:rsid w:val="00065CBF"/>
    <w:rsid w:val="00066636"/>
    <w:rsid w:val="000668E5"/>
    <w:rsid w:val="00067147"/>
    <w:rsid w:val="00067235"/>
    <w:rsid w:val="000672F5"/>
    <w:rsid w:val="00067F29"/>
    <w:rsid w:val="00070739"/>
    <w:rsid w:val="00070898"/>
    <w:rsid w:val="0007134F"/>
    <w:rsid w:val="00071A3F"/>
    <w:rsid w:val="000724D0"/>
    <w:rsid w:val="00072BF6"/>
    <w:rsid w:val="00074C3A"/>
    <w:rsid w:val="00075824"/>
    <w:rsid w:val="0007595E"/>
    <w:rsid w:val="000759C7"/>
    <w:rsid w:val="000769E0"/>
    <w:rsid w:val="00077A85"/>
    <w:rsid w:val="00081200"/>
    <w:rsid w:val="0008192A"/>
    <w:rsid w:val="000830B4"/>
    <w:rsid w:val="00083881"/>
    <w:rsid w:val="0008397E"/>
    <w:rsid w:val="00083C5F"/>
    <w:rsid w:val="0008404E"/>
    <w:rsid w:val="000844E3"/>
    <w:rsid w:val="00084DD6"/>
    <w:rsid w:val="00085989"/>
    <w:rsid w:val="000859F9"/>
    <w:rsid w:val="00086EEB"/>
    <w:rsid w:val="0008773E"/>
    <w:rsid w:val="00090253"/>
    <w:rsid w:val="00090EF0"/>
    <w:rsid w:val="00091F36"/>
    <w:rsid w:val="00092BC9"/>
    <w:rsid w:val="000957CA"/>
    <w:rsid w:val="00095945"/>
    <w:rsid w:val="00096917"/>
    <w:rsid w:val="00096922"/>
    <w:rsid w:val="000979C3"/>
    <w:rsid w:val="000A02DA"/>
    <w:rsid w:val="000A0E1F"/>
    <w:rsid w:val="000A1F5C"/>
    <w:rsid w:val="000A4FE4"/>
    <w:rsid w:val="000A50F4"/>
    <w:rsid w:val="000A5188"/>
    <w:rsid w:val="000A5315"/>
    <w:rsid w:val="000A5344"/>
    <w:rsid w:val="000A6ED2"/>
    <w:rsid w:val="000A7D70"/>
    <w:rsid w:val="000B20AA"/>
    <w:rsid w:val="000B2A7E"/>
    <w:rsid w:val="000B33CE"/>
    <w:rsid w:val="000B38FA"/>
    <w:rsid w:val="000B3B4B"/>
    <w:rsid w:val="000B44D1"/>
    <w:rsid w:val="000B4D6B"/>
    <w:rsid w:val="000B565B"/>
    <w:rsid w:val="000B5E3C"/>
    <w:rsid w:val="000B6E23"/>
    <w:rsid w:val="000B71D6"/>
    <w:rsid w:val="000C02CD"/>
    <w:rsid w:val="000C077F"/>
    <w:rsid w:val="000C0C52"/>
    <w:rsid w:val="000C3491"/>
    <w:rsid w:val="000C413C"/>
    <w:rsid w:val="000C4C50"/>
    <w:rsid w:val="000C59E7"/>
    <w:rsid w:val="000C5C1B"/>
    <w:rsid w:val="000C7A3A"/>
    <w:rsid w:val="000C7E98"/>
    <w:rsid w:val="000D1024"/>
    <w:rsid w:val="000D22D6"/>
    <w:rsid w:val="000D2D57"/>
    <w:rsid w:val="000D2DAA"/>
    <w:rsid w:val="000D371C"/>
    <w:rsid w:val="000D40A8"/>
    <w:rsid w:val="000D49FF"/>
    <w:rsid w:val="000D7AD4"/>
    <w:rsid w:val="000D7BE8"/>
    <w:rsid w:val="000E206B"/>
    <w:rsid w:val="000E2095"/>
    <w:rsid w:val="000E532F"/>
    <w:rsid w:val="000E53EE"/>
    <w:rsid w:val="000E5D4C"/>
    <w:rsid w:val="000E5E34"/>
    <w:rsid w:val="000E7CA3"/>
    <w:rsid w:val="000F487A"/>
    <w:rsid w:val="000F587D"/>
    <w:rsid w:val="000F5A00"/>
    <w:rsid w:val="000F5C85"/>
    <w:rsid w:val="000F6328"/>
    <w:rsid w:val="000F7025"/>
    <w:rsid w:val="000F79AC"/>
    <w:rsid w:val="001013B9"/>
    <w:rsid w:val="00101E35"/>
    <w:rsid w:val="00105B3D"/>
    <w:rsid w:val="00106395"/>
    <w:rsid w:val="001071BD"/>
    <w:rsid w:val="001075BD"/>
    <w:rsid w:val="00107632"/>
    <w:rsid w:val="001078BD"/>
    <w:rsid w:val="00110B89"/>
    <w:rsid w:val="0011132E"/>
    <w:rsid w:val="00116518"/>
    <w:rsid w:val="00116673"/>
    <w:rsid w:val="00117046"/>
    <w:rsid w:val="001178CE"/>
    <w:rsid w:val="00121D00"/>
    <w:rsid w:val="0012328A"/>
    <w:rsid w:val="00123ADD"/>
    <w:rsid w:val="00123CD7"/>
    <w:rsid w:val="00123F84"/>
    <w:rsid w:val="001240D2"/>
    <w:rsid w:val="001245DC"/>
    <w:rsid w:val="00124BE0"/>
    <w:rsid w:val="00126269"/>
    <w:rsid w:val="00126DEA"/>
    <w:rsid w:val="00127E46"/>
    <w:rsid w:val="00131787"/>
    <w:rsid w:val="0013211F"/>
    <w:rsid w:val="00133F42"/>
    <w:rsid w:val="00133F61"/>
    <w:rsid w:val="00136F4C"/>
    <w:rsid w:val="001373F6"/>
    <w:rsid w:val="001374E2"/>
    <w:rsid w:val="00140B44"/>
    <w:rsid w:val="00140CB4"/>
    <w:rsid w:val="00141546"/>
    <w:rsid w:val="00141651"/>
    <w:rsid w:val="00141DDF"/>
    <w:rsid w:val="001421FC"/>
    <w:rsid w:val="001426FD"/>
    <w:rsid w:val="00142C58"/>
    <w:rsid w:val="00142FB9"/>
    <w:rsid w:val="00143795"/>
    <w:rsid w:val="001438C4"/>
    <w:rsid w:val="00143C32"/>
    <w:rsid w:val="00144247"/>
    <w:rsid w:val="00144394"/>
    <w:rsid w:val="001444E0"/>
    <w:rsid w:val="001449F7"/>
    <w:rsid w:val="00144B1C"/>
    <w:rsid w:val="00144E46"/>
    <w:rsid w:val="00147B3B"/>
    <w:rsid w:val="00147ECF"/>
    <w:rsid w:val="0015018D"/>
    <w:rsid w:val="00150231"/>
    <w:rsid w:val="00150F9F"/>
    <w:rsid w:val="0015524D"/>
    <w:rsid w:val="0015679A"/>
    <w:rsid w:val="00157274"/>
    <w:rsid w:val="0015759A"/>
    <w:rsid w:val="001606E4"/>
    <w:rsid w:val="00162D74"/>
    <w:rsid w:val="001634D8"/>
    <w:rsid w:val="0016462E"/>
    <w:rsid w:val="00165779"/>
    <w:rsid w:val="00165A91"/>
    <w:rsid w:val="00165B89"/>
    <w:rsid w:val="001665DA"/>
    <w:rsid w:val="00166CA9"/>
    <w:rsid w:val="00166CE8"/>
    <w:rsid w:val="001704DB"/>
    <w:rsid w:val="00171682"/>
    <w:rsid w:val="00171818"/>
    <w:rsid w:val="001740DE"/>
    <w:rsid w:val="00175D8E"/>
    <w:rsid w:val="001764E6"/>
    <w:rsid w:val="001765D6"/>
    <w:rsid w:val="00176E2D"/>
    <w:rsid w:val="0017726C"/>
    <w:rsid w:val="0018001D"/>
    <w:rsid w:val="00180856"/>
    <w:rsid w:val="00182113"/>
    <w:rsid w:val="001865C5"/>
    <w:rsid w:val="001872AD"/>
    <w:rsid w:val="00187B71"/>
    <w:rsid w:val="00187F25"/>
    <w:rsid w:val="001902AB"/>
    <w:rsid w:val="00190709"/>
    <w:rsid w:val="001909F5"/>
    <w:rsid w:val="00190B39"/>
    <w:rsid w:val="00191C4B"/>
    <w:rsid w:val="00192180"/>
    <w:rsid w:val="0019228C"/>
    <w:rsid w:val="00192F10"/>
    <w:rsid w:val="0019334C"/>
    <w:rsid w:val="001943BD"/>
    <w:rsid w:val="00194FB4"/>
    <w:rsid w:val="00195160"/>
    <w:rsid w:val="001959AA"/>
    <w:rsid w:val="00196063"/>
    <w:rsid w:val="001966BF"/>
    <w:rsid w:val="00197867"/>
    <w:rsid w:val="0019787C"/>
    <w:rsid w:val="001A0C2B"/>
    <w:rsid w:val="001A19D8"/>
    <w:rsid w:val="001A2FA2"/>
    <w:rsid w:val="001A3569"/>
    <w:rsid w:val="001A3958"/>
    <w:rsid w:val="001A5ADC"/>
    <w:rsid w:val="001A65CC"/>
    <w:rsid w:val="001A6F27"/>
    <w:rsid w:val="001A6F4B"/>
    <w:rsid w:val="001A7194"/>
    <w:rsid w:val="001A7A6E"/>
    <w:rsid w:val="001B0D78"/>
    <w:rsid w:val="001B114F"/>
    <w:rsid w:val="001B322A"/>
    <w:rsid w:val="001B4673"/>
    <w:rsid w:val="001B5330"/>
    <w:rsid w:val="001B5F06"/>
    <w:rsid w:val="001C101E"/>
    <w:rsid w:val="001C1E5A"/>
    <w:rsid w:val="001C21C5"/>
    <w:rsid w:val="001C2E95"/>
    <w:rsid w:val="001C4345"/>
    <w:rsid w:val="001C4346"/>
    <w:rsid w:val="001C6AB3"/>
    <w:rsid w:val="001D1850"/>
    <w:rsid w:val="001D1E39"/>
    <w:rsid w:val="001D25E1"/>
    <w:rsid w:val="001D2DD2"/>
    <w:rsid w:val="001D364C"/>
    <w:rsid w:val="001D5649"/>
    <w:rsid w:val="001D698B"/>
    <w:rsid w:val="001D6D0A"/>
    <w:rsid w:val="001D76FA"/>
    <w:rsid w:val="001E22A4"/>
    <w:rsid w:val="001E3503"/>
    <w:rsid w:val="001E55F5"/>
    <w:rsid w:val="001E6DE2"/>
    <w:rsid w:val="001E6E6D"/>
    <w:rsid w:val="001F019C"/>
    <w:rsid w:val="001F02D6"/>
    <w:rsid w:val="001F0FCE"/>
    <w:rsid w:val="001F265B"/>
    <w:rsid w:val="001F4266"/>
    <w:rsid w:val="001F5822"/>
    <w:rsid w:val="001F5965"/>
    <w:rsid w:val="001F5AD8"/>
    <w:rsid w:val="001F61AF"/>
    <w:rsid w:val="001F7361"/>
    <w:rsid w:val="00201A58"/>
    <w:rsid w:val="00202383"/>
    <w:rsid w:val="00204B57"/>
    <w:rsid w:val="00204FFD"/>
    <w:rsid w:val="00205BBB"/>
    <w:rsid w:val="00207145"/>
    <w:rsid w:val="00207AB0"/>
    <w:rsid w:val="00207CA9"/>
    <w:rsid w:val="00210CDE"/>
    <w:rsid w:val="0021141D"/>
    <w:rsid w:val="00212332"/>
    <w:rsid w:val="0021319E"/>
    <w:rsid w:val="00213860"/>
    <w:rsid w:val="002139A6"/>
    <w:rsid w:val="00214855"/>
    <w:rsid w:val="0021505B"/>
    <w:rsid w:val="00216DF5"/>
    <w:rsid w:val="0021783E"/>
    <w:rsid w:val="00221023"/>
    <w:rsid w:val="00223366"/>
    <w:rsid w:val="00223449"/>
    <w:rsid w:val="00223974"/>
    <w:rsid w:val="00223CFD"/>
    <w:rsid w:val="00225007"/>
    <w:rsid w:val="0022554B"/>
    <w:rsid w:val="00226797"/>
    <w:rsid w:val="0022706B"/>
    <w:rsid w:val="00227776"/>
    <w:rsid w:val="002278F4"/>
    <w:rsid w:val="00230DF3"/>
    <w:rsid w:val="0023177B"/>
    <w:rsid w:val="0023229D"/>
    <w:rsid w:val="002322F9"/>
    <w:rsid w:val="00232D59"/>
    <w:rsid w:val="00232EFB"/>
    <w:rsid w:val="0023384A"/>
    <w:rsid w:val="00234823"/>
    <w:rsid w:val="00234B54"/>
    <w:rsid w:val="00236301"/>
    <w:rsid w:val="00236D44"/>
    <w:rsid w:val="002374B0"/>
    <w:rsid w:val="0024189F"/>
    <w:rsid w:val="00242753"/>
    <w:rsid w:val="00242FB8"/>
    <w:rsid w:val="00244BD1"/>
    <w:rsid w:val="00244E46"/>
    <w:rsid w:val="00245748"/>
    <w:rsid w:val="00246243"/>
    <w:rsid w:val="0025013F"/>
    <w:rsid w:val="002505A6"/>
    <w:rsid w:val="00251FED"/>
    <w:rsid w:val="00252225"/>
    <w:rsid w:val="00252ED7"/>
    <w:rsid w:val="00254BB6"/>
    <w:rsid w:val="00255322"/>
    <w:rsid w:val="00256320"/>
    <w:rsid w:val="002573F0"/>
    <w:rsid w:val="0026082E"/>
    <w:rsid w:val="0026089B"/>
    <w:rsid w:val="0026227B"/>
    <w:rsid w:val="0026271E"/>
    <w:rsid w:val="00263992"/>
    <w:rsid w:val="00266EDD"/>
    <w:rsid w:val="00267079"/>
    <w:rsid w:val="00270B2F"/>
    <w:rsid w:val="00270DB2"/>
    <w:rsid w:val="00270F08"/>
    <w:rsid w:val="00271110"/>
    <w:rsid w:val="00271529"/>
    <w:rsid w:val="00271640"/>
    <w:rsid w:val="00272CB9"/>
    <w:rsid w:val="0027315C"/>
    <w:rsid w:val="0027404E"/>
    <w:rsid w:val="0027412A"/>
    <w:rsid w:val="00275013"/>
    <w:rsid w:val="00276145"/>
    <w:rsid w:val="00277905"/>
    <w:rsid w:val="00277EB0"/>
    <w:rsid w:val="002822F1"/>
    <w:rsid w:val="002843E9"/>
    <w:rsid w:val="002845EA"/>
    <w:rsid w:val="002846D2"/>
    <w:rsid w:val="00284938"/>
    <w:rsid w:val="00285D2E"/>
    <w:rsid w:val="00286FDF"/>
    <w:rsid w:val="00287BF6"/>
    <w:rsid w:val="00287DF5"/>
    <w:rsid w:val="0029100E"/>
    <w:rsid w:val="002952A5"/>
    <w:rsid w:val="00295471"/>
    <w:rsid w:val="00295523"/>
    <w:rsid w:val="00295E92"/>
    <w:rsid w:val="00296032"/>
    <w:rsid w:val="00296CD7"/>
    <w:rsid w:val="00297676"/>
    <w:rsid w:val="00297A0F"/>
    <w:rsid w:val="002A0218"/>
    <w:rsid w:val="002A0FFE"/>
    <w:rsid w:val="002A13D0"/>
    <w:rsid w:val="002A1A25"/>
    <w:rsid w:val="002A2D21"/>
    <w:rsid w:val="002A3F3D"/>
    <w:rsid w:val="002A4C0F"/>
    <w:rsid w:val="002A5DDC"/>
    <w:rsid w:val="002A6528"/>
    <w:rsid w:val="002A7649"/>
    <w:rsid w:val="002B0537"/>
    <w:rsid w:val="002B21C6"/>
    <w:rsid w:val="002B3E61"/>
    <w:rsid w:val="002B4A20"/>
    <w:rsid w:val="002B58B5"/>
    <w:rsid w:val="002B77F4"/>
    <w:rsid w:val="002C1050"/>
    <w:rsid w:val="002C1790"/>
    <w:rsid w:val="002C1E3B"/>
    <w:rsid w:val="002C2BE5"/>
    <w:rsid w:val="002C3739"/>
    <w:rsid w:val="002C6AD2"/>
    <w:rsid w:val="002C6E15"/>
    <w:rsid w:val="002D2A93"/>
    <w:rsid w:val="002D2B4B"/>
    <w:rsid w:val="002D3BEC"/>
    <w:rsid w:val="002D3EF2"/>
    <w:rsid w:val="002D5841"/>
    <w:rsid w:val="002D7F3E"/>
    <w:rsid w:val="002E00B8"/>
    <w:rsid w:val="002E1F8D"/>
    <w:rsid w:val="002E398C"/>
    <w:rsid w:val="002E64E8"/>
    <w:rsid w:val="002F0B26"/>
    <w:rsid w:val="002F1178"/>
    <w:rsid w:val="002F12D1"/>
    <w:rsid w:val="002F130F"/>
    <w:rsid w:val="002F17F5"/>
    <w:rsid w:val="002F20EF"/>
    <w:rsid w:val="002F2206"/>
    <w:rsid w:val="002F2659"/>
    <w:rsid w:val="002F3C91"/>
    <w:rsid w:val="002F4B88"/>
    <w:rsid w:val="002F5256"/>
    <w:rsid w:val="002F5447"/>
    <w:rsid w:val="002F5752"/>
    <w:rsid w:val="003034D5"/>
    <w:rsid w:val="00303D01"/>
    <w:rsid w:val="00303DFF"/>
    <w:rsid w:val="003044D5"/>
    <w:rsid w:val="0030450F"/>
    <w:rsid w:val="00304D62"/>
    <w:rsid w:val="0030695C"/>
    <w:rsid w:val="00306CB8"/>
    <w:rsid w:val="00307FC2"/>
    <w:rsid w:val="003101AF"/>
    <w:rsid w:val="00310CE7"/>
    <w:rsid w:val="003113F7"/>
    <w:rsid w:val="00311FE6"/>
    <w:rsid w:val="00313554"/>
    <w:rsid w:val="00313729"/>
    <w:rsid w:val="00313794"/>
    <w:rsid w:val="00315BE7"/>
    <w:rsid w:val="0031614E"/>
    <w:rsid w:val="003204EE"/>
    <w:rsid w:val="00320E07"/>
    <w:rsid w:val="0032189C"/>
    <w:rsid w:val="00321E6A"/>
    <w:rsid w:val="00321F80"/>
    <w:rsid w:val="00323811"/>
    <w:rsid w:val="00324773"/>
    <w:rsid w:val="003252C2"/>
    <w:rsid w:val="003259FC"/>
    <w:rsid w:val="003261E3"/>
    <w:rsid w:val="00326EC0"/>
    <w:rsid w:val="0033296A"/>
    <w:rsid w:val="00334193"/>
    <w:rsid w:val="00334EB8"/>
    <w:rsid w:val="00335888"/>
    <w:rsid w:val="00342832"/>
    <w:rsid w:val="00342D8A"/>
    <w:rsid w:val="00343138"/>
    <w:rsid w:val="0034386D"/>
    <w:rsid w:val="003474CA"/>
    <w:rsid w:val="003502EE"/>
    <w:rsid w:val="00350DE8"/>
    <w:rsid w:val="00352541"/>
    <w:rsid w:val="00353B1F"/>
    <w:rsid w:val="00353DF3"/>
    <w:rsid w:val="003577F5"/>
    <w:rsid w:val="0035798E"/>
    <w:rsid w:val="003579AE"/>
    <w:rsid w:val="00357AC2"/>
    <w:rsid w:val="0036021E"/>
    <w:rsid w:val="0036040B"/>
    <w:rsid w:val="003612E4"/>
    <w:rsid w:val="00361995"/>
    <w:rsid w:val="00361A3D"/>
    <w:rsid w:val="00362DC0"/>
    <w:rsid w:val="00363406"/>
    <w:rsid w:val="0036393B"/>
    <w:rsid w:val="00363962"/>
    <w:rsid w:val="00363D89"/>
    <w:rsid w:val="003657BA"/>
    <w:rsid w:val="00365E27"/>
    <w:rsid w:val="00366AA4"/>
    <w:rsid w:val="00366BD7"/>
    <w:rsid w:val="00367217"/>
    <w:rsid w:val="003677BF"/>
    <w:rsid w:val="003709C7"/>
    <w:rsid w:val="00370F93"/>
    <w:rsid w:val="00372DEC"/>
    <w:rsid w:val="00373B82"/>
    <w:rsid w:val="00375346"/>
    <w:rsid w:val="00376BB4"/>
    <w:rsid w:val="0038037F"/>
    <w:rsid w:val="00381049"/>
    <w:rsid w:val="00381EC6"/>
    <w:rsid w:val="003821E5"/>
    <w:rsid w:val="00383441"/>
    <w:rsid w:val="003836D8"/>
    <w:rsid w:val="00383AF7"/>
    <w:rsid w:val="00383B66"/>
    <w:rsid w:val="00385722"/>
    <w:rsid w:val="00386F63"/>
    <w:rsid w:val="003905BB"/>
    <w:rsid w:val="00391670"/>
    <w:rsid w:val="00392A8B"/>
    <w:rsid w:val="00393E1D"/>
    <w:rsid w:val="00394AB0"/>
    <w:rsid w:val="00394E65"/>
    <w:rsid w:val="0039542E"/>
    <w:rsid w:val="003956CB"/>
    <w:rsid w:val="003964FB"/>
    <w:rsid w:val="0039652F"/>
    <w:rsid w:val="003A028E"/>
    <w:rsid w:val="003A12D9"/>
    <w:rsid w:val="003A2143"/>
    <w:rsid w:val="003A2CCE"/>
    <w:rsid w:val="003A409F"/>
    <w:rsid w:val="003A4204"/>
    <w:rsid w:val="003A55F7"/>
    <w:rsid w:val="003A57B5"/>
    <w:rsid w:val="003A5E6E"/>
    <w:rsid w:val="003A6254"/>
    <w:rsid w:val="003B026E"/>
    <w:rsid w:val="003B0A5C"/>
    <w:rsid w:val="003B319A"/>
    <w:rsid w:val="003B3DEC"/>
    <w:rsid w:val="003B456F"/>
    <w:rsid w:val="003B5337"/>
    <w:rsid w:val="003B5A40"/>
    <w:rsid w:val="003B69BE"/>
    <w:rsid w:val="003B6B5F"/>
    <w:rsid w:val="003C01C3"/>
    <w:rsid w:val="003C0F02"/>
    <w:rsid w:val="003C1ED0"/>
    <w:rsid w:val="003C274F"/>
    <w:rsid w:val="003C6C35"/>
    <w:rsid w:val="003D088B"/>
    <w:rsid w:val="003D0A07"/>
    <w:rsid w:val="003D13E1"/>
    <w:rsid w:val="003D14CB"/>
    <w:rsid w:val="003D1521"/>
    <w:rsid w:val="003D2EF0"/>
    <w:rsid w:val="003D37A0"/>
    <w:rsid w:val="003D54B8"/>
    <w:rsid w:val="003E0F84"/>
    <w:rsid w:val="003E0F86"/>
    <w:rsid w:val="003E2CC6"/>
    <w:rsid w:val="003E375C"/>
    <w:rsid w:val="003E3AAB"/>
    <w:rsid w:val="003E4F39"/>
    <w:rsid w:val="003E540B"/>
    <w:rsid w:val="003E5B2D"/>
    <w:rsid w:val="003E7794"/>
    <w:rsid w:val="003F0B12"/>
    <w:rsid w:val="003F3309"/>
    <w:rsid w:val="003F43F3"/>
    <w:rsid w:val="003F4758"/>
    <w:rsid w:val="003F5DC1"/>
    <w:rsid w:val="003F6344"/>
    <w:rsid w:val="003F7505"/>
    <w:rsid w:val="0040107F"/>
    <w:rsid w:val="00401136"/>
    <w:rsid w:val="00401179"/>
    <w:rsid w:val="00402711"/>
    <w:rsid w:val="00402D30"/>
    <w:rsid w:val="00402F7A"/>
    <w:rsid w:val="00403040"/>
    <w:rsid w:val="004035F0"/>
    <w:rsid w:val="004039E9"/>
    <w:rsid w:val="00404535"/>
    <w:rsid w:val="0040663E"/>
    <w:rsid w:val="00407C4C"/>
    <w:rsid w:val="00412893"/>
    <w:rsid w:val="004144B5"/>
    <w:rsid w:val="00414758"/>
    <w:rsid w:val="00414861"/>
    <w:rsid w:val="0041561F"/>
    <w:rsid w:val="00415C6D"/>
    <w:rsid w:val="00415C94"/>
    <w:rsid w:val="0041660E"/>
    <w:rsid w:val="00421D6E"/>
    <w:rsid w:val="00422432"/>
    <w:rsid w:val="00422D14"/>
    <w:rsid w:val="0042432C"/>
    <w:rsid w:val="00424C0D"/>
    <w:rsid w:val="00426134"/>
    <w:rsid w:val="004263FF"/>
    <w:rsid w:val="00426E90"/>
    <w:rsid w:val="004320E5"/>
    <w:rsid w:val="004339A9"/>
    <w:rsid w:val="004339E7"/>
    <w:rsid w:val="00434853"/>
    <w:rsid w:val="004357EE"/>
    <w:rsid w:val="004376B5"/>
    <w:rsid w:val="00437991"/>
    <w:rsid w:val="00437B51"/>
    <w:rsid w:val="00441ADC"/>
    <w:rsid w:val="00444408"/>
    <w:rsid w:val="0044461A"/>
    <w:rsid w:val="00446EFE"/>
    <w:rsid w:val="004471B4"/>
    <w:rsid w:val="004473FC"/>
    <w:rsid w:val="00447489"/>
    <w:rsid w:val="004504DE"/>
    <w:rsid w:val="004508C6"/>
    <w:rsid w:val="00451B6C"/>
    <w:rsid w:val="0045221B"/>
    <w:rsid w:val="00453C1C"/>
    <w:rsid w:val="00454693"/>
    <w:rsid w:val="00455131"/>
    <w:rsid w:val="004559DA"/>
    <w:rsid w:val="00456EFC"/>
    <w:rsid w:val="00457091"/>
    <w:rsid w:val="00457D71"/>
    <w:rsid w:val="00460655"/>
    <w:rsid w:val="00461839"/>
    <w:rsid w:val="00461F90"/>
    <w:rsid w:val="004641B1"/>
    <w:rsid w:val="004646FB"/>
    <w:rsid w:val="00465651"/>
    <w:rsid w:val="00466E68"/>
    <w:rsid w:val="00466F37"/>
    <w:rsid w:val="004675DF"/>
    <w:rsid w:val="00467A83"/>
    <w:rsid w:val="00470FB4"/>
    <w:rsid w:val="0047391D"/>
    <w:rsid w:val="0047431B"/>
    <w:rsid w:val="00477897"/>
    <w:rsid w:val="00480293"/>
    <w:rsid w:val="00480656"/>
    <w:rsid w:val="00483369"/>
    <w:rsid w:val="00484CB2"/>
    <w:rsid w:val="00485990"/>
    <w:rsid w:val="00486EEA"/>
    <w:rsid w:val="00490996"/>
    <w:rsid w:val="00492570"/>
    <w:rsid w:val="00492E2F"/>
    <w:rsid w:val="00492F2F"/>
    <w:rsid w:val="00493475"/>
    <w:rsid w:val="00493828"/>
    <w:rsid w:val="0049391B"/>
    <w:rsid w:val="00493D24"/>
    <w:rsid w:val="00494760"/>
    <w:rsid w:val="00494E3A"/>
    <w:rsid w:val="00494E88"/>
    <w:rsid w:val="00495C83"/>
    <w:rsid w:val="00496092"/>
    <w:rsid w:val="0049694D"/>
    <w:rsid w:val="00496BE5"/>
    <w:rsid w:val="004971A8"/>
    <w:rsid w:val="0049738D"/>
    <w:rsid w:val="004A0986"/>
    <w:rsid w:val="004A157E"/>
    <w:rsid w:val="004A1765"/>
    <w:rsid w:val="004A2091"/>
    <w:rsid w:val="004A2A35"/>
    <w:rsid w:val="004A3A2E"/>
    <w:rsid w:val="004A43D7"/>
    <w:rsid w:val="004A43EF"/>
    <w:rsid w:val="004A482F"/>
    <w:rsid w:val="004A4D01"/>
    <w:rsid w:val="004A5095"/>
    <w:rsid w:val="004A5ED5"/>
    <w:rsid w:val="004A64B0"/>
    <w:rsid w:val="004A674B"/>
    <w:rsid w:val="004A6915"/>
    <w:rsid w:val="004B0627"/>
    <w:rsid w:val="004B0BD2"/>
    <w:rsid w:val="004B11A3"/>
    <w:rsid w:val="004B15CE"/>
    <w:rsid w:val="004B162B"/>
    <w:rsid w:val="004B25EE"/>
    <w:rsid w:val="004B2F87"/>
    <w:rsid w:val="004B4CF6"/>
    <w:rsid w:val="004B50BC"/>
    <w:rsid w:val="004B72B7"/>
    <w:rsid w:val="004C060D"/>
    <w:rsid w:val="004C11AA"/>
    <w:rsid w:val="004C1830"/>
    <w:rsid w:val="004C2FBF"/>
    <w:rsid w:val="004C47AB"/>
    <w:rsid w:val="004C4BDC"/>
    <w:rsid w:val="004C6D32"/>
    <w:rsid w:val="004C6F05"/>
    <w:rsid w:val="004C72C5"/>
    <w:rsid w:val="004C73C7"/>
    <w:rsid w:val="004C7FEC"/>
    <w:rsid w:val="004D115C"/>
    <w:rsid w:val="004D19DF"/>
    <w:rsid w:val="004D44E5"/>
    <w:rsid w:val="004D4B97"/>
    <w:rsid w:val="004D5A55"/>
    <w:rsid w:val="004D6E77"/>
    <w:rsid w:val="004D7D90"/>
    <w:rsid w:val="004E06A8"/>
    <w:rsid w:val="004E0957"/>
    <w:rsid w:val="004E0A8D"/>
    <w:rsid w:val="004E1704"/>
    <w:rsid w:val="004E1802"/>
    <w:rsid w:val="004E2DF9"/>
    <w:rsid w:val="004E3527"/>
    <w:rsid w:val="004E362B"/>
    <w:rsid w:val="004E3F72"/>
    <w:rsid w:val="004E462A"/>
    <w:rsid w:val="004E5FA9"/>
    <w:rsid w:val="004E6776"/>
    <w:rsid w:val="004E7624"/>
    <w:rsid w:val="004E7786"/>
    <w:rsid w:val="004E79B3"/>
    <w:rsid w:val="004F14B2"/>
    <w:rsid w:val="004F1797"/>
    <w:rsid w:val="004F1DAC"/>
    <w:rsid w:val="004F44ED"/>
    <w:rsid w:val="004F534A"/>
    <w:rsid w:val="004F58CD"/>
    <w:rsid w:val="004F68CA"/>
    <w:rsid w:val="004F6E25"/>
    <w:rsid w:val="00500173"/>
    <w:rsid w:val="00500C4D"/>
    <w:rsid w:val="00500E4A"/>
    <w:rsid w:val="0050137F"/>
    <w:rsid w:val="005031D6"/>
    <w:rsid w:val="0050393A"/>
    <w:rsid w:val="00503AB6"/>
    <w:rsid w:val="00503F68"/>
    <w:rsid w:val="0050501B"/>
    <w:rsid w:val="00505724"/>
    <w:rsid w:val="00505985"/>
    <w:rsid w:val="00506670"/>
    <w:rsid w:val="00506B2F"/>
    <w:rsid w:val="00507A3B"/>
    <w:rsid w:val="0051145F"/>
    <w:rsid w:val="00511A81"/>
    <w:rsid w:val="00512F3C"/>
    <w:rsid w:val="00514CBD"/>
    <w:rsid w:val="00516041"/>
    <w:rsid w:val="00516956"/>
    <w:rsid w:val="005169DB"/>
    <w:rsid w:val="005177DC"/>
    <w:rsid w:val="00520425"/>
    <w:rsid w:val="00520D11"/>
    <w:rsid w:val="00523437"/>
    <w:rsid w:val="0052367C"/>
    <w:rsid w:val="00523F5E"/>
    <w:rsid w:val="00524466"/>
    <w:rsid w:val="005266DE"/>
    <w:rsid w:val="00530007"/>
    <w:rsid w:val="00531B6B"/>
    <w:rsid w:val="00533DE2"/>
    <w:rsid w:val="00536BBA"/>
    <w:rsid w:val="00536C2D"/>
    <w:rsid w:val="00537595"/>
    <w:rsid w:val="00537D9D"/>
    <w:rsid w:val="00540BA6"/>
    <w:rsid w:val="00540C2F"/>
    <w:rsid w:val="00541DD5"/>
    <w:rsid w:val="00542FEF"/>
    <w:rsid w:val="00544B17"/>
    <w:rsid w:val="0054682F"/>
    <w:rsid w:val="00550433"/>
    <w:rsid w:val="005524C9"/>
    <w:rsid w:val="005527BA"/>
    <w:rsid w:val="005527C7"/>
    <w:rsid w:val="00553B11"/>
    <w:rsid w:val="005544EB"/>
    <w:rsid w:val="00554BC4"/>
    <w:rsid w:val="00556EEF"/>
    <w:rsid w:val="005571A3"/>
    <w:rsid w:val="0056127F"/>
    <w:rsid w:val="00561C6F"/>
    <w:rsid w:val="005661CE"/>
    <w:rsid w:val="005663AC"/>
    <w:rsid w:val="00566FA1"/>
    <w:rsid w:val="0056713F"/>
    <w:rsid w:val="00570F43"/>
    <w:rsid w:val="005759C7"/>
    <w:rsid w:val="00575A96"/>
    <w:rsid w:val="00576C77"/>
    <w:rsid w:val="0058000C"/>
    <w:rsid w:val="00580D00"/>
    <w:rsid w:val="00583628"/>
    <w:rsid w:val="005836F6"/>
    <w:rsid w:val="005837BE"/>
    <w:rsid w:val="005841C0"/>
    <w:rsid w:val="005872BD"/>
    <w:rsid w:val="00587942"/>
    <w:rsid w:val="00594735"/>
    <w:rsid w:val="00596C50"/>
    <w:rsid w:val="00596C94"/>
    <w:rsid w:val="005A0279"/>
    <w:rsid w:val="005A0B2D"/>
    <w:rsid w:val="005A194C"/>
    <w:rsid w:val="005A1B82"/>
    <w:rsid w:val="005A2C85"/>
    <w:rsid w:val="005A2FEA"/>
    <w:rsid w:val="005A3C7C"/>
    <w:rsid w:val="005A4ABD"/>
    <w:rsid w:val="005A62A2"/>
    <w:rsid w:val="005B276F"/>
    <w:rsid w:val="005B5C1F"/>
    <w:rsid w:val="005B6290"/>
    <w:rsid w:val="005B649F"/>
    <w:rsid w:val="005B76B9"/>
    <w:rsid w:val="005C4D8E"/>
    <w:rsid w:val="005C5F11"/>
    <w:rsid w:val="005C65A2"/>
    <w:rsid w:val="005C65D2"/>
    <w:rsid w:val="005C7B4E"/>
    <w:rsid w:val="005D1F73"/>
    <w:rsid w:val="005D2D0E"/>
    <w:rsid w:val="005D59F2"/>
    <w:rsid w:val="005D69B7"/>
    <w:rsid w:val="005E16AA"/>
    <w:rsid w:val="005E2301"/>
    <w:rsid w:val="005E2545"/>
    <w:rsid w:val="005E27B3"/>
    <w:rsid w:val="005E3B87"/>
    <w:rsid w:val="005E47CC"/>
    <w:rsid w:val="005E61A1"/>
    <w:rsid w:val="005E64D3"/>
    <w:rsid w:val="005E6542"/>
    <w:rsid w:val="005E7C25"/>
    <w:rsid w:val="005F28F1"/>
    <w:rsid w:val="005F39CC"/>
    <w:rsid w:val="005F3D86"/>
    <w:rsid w:val="005F3EF3"/>
    <w:rsid w:val="005F431A"/>
    <w:rsid w:val="005F5B87"/>
    <w:rsid w:val="005F648E"/>
    <w:rsid w:val="005F6994"/>
    <w:rsid w:val="005F69CD"/>
    <w:rsid w:val="005F758F"/>
    <w:rsid w:val="005F7961"/>
    <w:rsid w:val="005F79DB"/>
    <w:rsid w:val="005F7FA6"/>
    <w:rsid w:val="00600884"/>
    <w:rsid w:val="00603CC6"/>
    <w:rsid w:val="00604F41"/>
    <w:rsid w:val="0060502B"/>
    <w:rsid w:val="0060560F"/>
    <w:rsid w:val="00605977"/>
    <w:rsid w:val="00605D78"/>
    <w:rsid w:val="0060630A"/>
    <w:rsid w:val="006119B2"/>
    <w:rsid w:val="00611D03"/>
    <w:rsid w:val="00613256"/>
    <w:rsid w:val="006147B4"/>
    <w:rsid w:val="0061597C"/>
    <w:rsid w:val="00615ABF"/>
    <w:rsid w:val="00616343"/>
    <w:rsid w:val="006175A8"/>
    <w:rsid w:val="0062065E"/>
    <w:rsid w:val="00621C31"/>
    <w:rsid w:val="00623BF3"/>
    <w:rsid w:val="00626445"/>
    <w:rsid w:val="00626D03"/>
    <w:rsid w:val="00626DF4"/>
    <w:rsid w:val="0062759C"/>
    <w:rsid w:val="00627C57"/>
    <w:rsid w:val="006325C9"/>
    <w:rsid w:val="00633E04"/>
    <w:rsid w:val="00634793"/>
    <w:rsid w:val="00635B74"/>
    <w:rsid w:val="006362A9"/>
    <w:rsid w:val="0063734B"/>
    <w:rsid w:val="00637F40"/>
    <w:rsid w:val="006403CA"/>
    <w:rsid w:val="00640C5F"/>
    <w:rsid w:val="006418CC"/>
    <w:rsid w:val="006424F9"/>
    <w:rsid w:val="00643B69"/>
    <w:rsid w:val="00644FDB"/>
    <w:rsid w:val="0065015D"/>
    <w:rsid w:val="006516A3"/>
    <w:rsid w:val="00653785"/>
    <w:rsid w:val="006556CD"/>
    <w:rsid w:val="00656781"/>
    <w:rsid w:val="00657324"/>
    <w:rsid w:val="006602F4"/>
    <w:rsid w:val="00662F9B"/>
    <w:rsid w:val="00663839"/>
    <w:rsid w:val="00664230"/>
    <w:rsid w:val="00664E05"/>
    <w:rsid w:val="006654A5"/>
    <w:rsid w:val="006674F5"/>
    <w:rsid w:val="00670BAE"/>
    <w:rsid w:val="00672F70"/>
    <w:rsid w:val="0067451D"/>
    <w:rsid w:val="006755D1"/>
    <w:rsid w:val="0068263B"/>
    <w:rsid w:val="0068385E"/>
    <w:rsid w:val="00685EAD"/>
    <w:rsid w:val="00686BDB"/>
    <w:rsid w:val="0068728C"/>
    <w:rsid w:val="0068769A"/>
    <w:rsid w:val="006901E2"/>
    <w:rsid w:val="0069023C"/>
    <w:rsid w:val="00690B57"/>
    <w:rsid w:val="00691F61"/>
    <w:rsid w:val="00691F65"/>
    <w:rsid w:val="00693116"/>
    <w:rsid w:val="006934EC"/>
    <w:rsid w:val="006935B7"/>
    <w:rsid w:val="006935BB"/>
    <w:rsid w:val="00694B09"/>
    <w:rsid w:val="006952AD"/>
    <w:rsid w:val="006A29AD"/>
    <w:rsid w:val="006A3425"/>
    <w:rsid w:val="006A4734"/>
    <w:rsid w:val="006A61D7"/>
    <w:rsid w:val="006A68E0"/>
    <w:rsid w:val="006A6D7A"/>
    <w:rsid w:val="006A745F"/>
    <w:rsid w:val="006A74E9"/>
    <w:rsid w:val="006A7999"/>
    <w:rsid w:val="006B0BC7"/>
    <w:rsid w:val="006B0F38"/>
    <w:rsid w:val="006B126E"/>
    <w:rsid w:val="006B1EC4"/>
    <w:rsid w:val="006B2EF2"/>
    <w:rsid w:val="006B395F"/>
    <w:rsid w:val="006B3E36"/>
    <w:rsid w:val="006B5424"/>
    <w:rsid w:val="006B55A1"/>
    <w:rsid w:val="006B672B"/>
    <w:rsid w:val="006B6D69"/>
    <w:rsid w:val="006B7404"/>
    <w:rsid w:val="006B75C3"/>
    <w:rsid w:val="006C0AD5"/>
    <w:rsid w:val="006C27EF"/>
    <w:rsid w:val="006C2816"/>
    <w:rsid w:val="006C2A7D"/>
    <w:rsid w:val="006C634D"/>
    <w:rsid w:val="006C6EB6"/>
    <w:rsid w:val="006C77C0"/>
    <w:rsid w:val="006D01E7"/>
    <w:rsid w:val="006D0AD5"/>
    <w:rsid w:val="006D1330"/>
    <w:rsid w:val="006D23E9"/>
    <w:rsid w:val="006D413C"/>
    <w:rsid w:val="006D4A28"/>
    <w:rsid w:val="006D4BD6"/>
    <w:rsid w:val="006D51AF"/>
    <w:rsid w:val="006D5431"/>
    <w:rsid w:val="006D62B6"/>
    <w:rsid w:val="006D7982"/>
    <w:rsid w:val="006D79F7"/>
    <w:rsid w:val="006D7B23"/>
    <w:rsid w:val="006E079C"/>
    <w:rsid w:val="006E2368"/>
    <w:rsid w:val="006E30B1"/>
    <w:rsid w:val="006E5393"/>
    <w:rsid w:val="006E6419"/>
    <w:rsid w:val="006E7838"/>
    <w:rsid w:val="006F00BB"/>
    <w:rsid w:val="006F05D5"/>
    <w:rsid w:val="006F07C3"/>
    <w:rsid w:val="006F07CB"/>
    <w:rsid w:val="006F38B2"/>
    <w:rsid w:val="006F4C8F"/>
    <w:rsid w:val="006F4F51"/>
    <w:rsid w:val="006F50DE"/>
    <w:rsid w:val="006F57A7"/>
    <w:rsid w:val="006F57FC"/>
    <w:rsid w:val="006F58F2"/>
    <w:rsid w:val="006F5FAC"/>
    <w:rsid w:val="00700441"/>
    <w:rsid w:val="00700672"/>
    <w:rsid w:val="00700898"/>
    <w:rsid w:val="00701613"/>
    <w:rsid w:val="00701BF9"/>
    <w:rsid w:val="00702854"/>
    <w:rsid w:val="007030BF"/>
    <w:rsid w:val="00704FA0"/>
    <w:rsid w:val="0070516F"/>
    <w:rsid w:val="00706895"/>
    <w:rsid w:val="007068FC"/>
    <w:rsid w:val="00707369"/>
    <w:rsid w:val="00710370"/>
    <w:rsid w:val="00711206"/>
    <w:rsid w:val="0071378F"/>
    <w:rsid w:val="007137D0"/>
    <w:rsid w:val="00715367"/>
    <w:rsid w:val="007203E8"/>
    <w:rsid w:val="00721044"/>
    <w:rsid w:val="0072325F"/>
    <w:rsid w:val="00723DCF"/>
    <w:rsid w:val="00724801"/>
    <w:rsid w:val="00725049"/>
    <w:rsid w:val="00726671"/>
    <w:rsid w:val="00727956"/>
    <w:rsid w:val="00732785"/>
    <w:rsid w:val="007328F6"/>
    <w:rsid w:val="007335E6"/>
    <w:rsid w:val="00735F92"/>
    <w:rsid w:val="0073687F"/>
    <w:rsid w:val="007404D7"/>
    <w:rsid w:val="007418B7"/>
    <w:rsid w:val="0074267F"/>
    <w:rsid w:val="00742AF7"/>
    <w:rsid w:val="007435DA"/>
    <w:rsid w:val="00745088"/>
    <w:rsid w:val="0074515F"/>
    <w:rsid w:val="007464CD"/>
    <w:rsid w:val="0074662D"/>
    <w:rsid w:val="00746A00"/>
    <w:rsid w:val="00747CE8"/>
    <w:rsid w:val="00751922"/>
    <w:rsid w:val="00751BD5"/>
    <w:rsid w:val="00751C50"/>
    <w:rsid w:val="007538F8"/>
    <w:rsid w:val="00753C1E"/>
    <w:rsid w:val="00754408"/>
    <w:rsid w:val="00757FFE"/>
    <w:rsid w:val="00760141"/>
    <w:rsid w:val="007607E2"/>
    <w:rsid w:val="00763973"/>
    <w:rsid w:val="0076485A"/>
    <w:rsid w:val="0076693C"/>
    <w:rsid w:val="00766945"/>
    <w:rsid w:val="0077015F"/>
    <w:rsid w:val="007704A7"/>
    <w:rsid w:val="00770F13"/>
    <w:rsid w:val="00772CC3"/>
    <w:rsid w:val="00773145"/>
    <w:rsid w:val="007742E0"/>
    <w:rsid w:val="00774B8F"/>
    <w:rsid w:val="00776869"/>
    <w:rsid w:val="00777015"/>
    <w:rsid w:val="00780985"/>
    <w:rsid w:val="0078107F"/>
    <w:rsid w:val="00781687"/>
    <w:rsid w:val="00781DFE"/>
    <w:rsid w:val="00782E49"/>
    <w:rsid w:val="00783208"/>
    <w:rsid w:val="007846A0"/>
    <w:rsid w:val="0078505B"/>
    <w:rsid w:val="007870CC"/>
    <w:rsid w:val="00787838"/>
    <w:rsid w:val="00787B24"/>
    <w:rsid w:val="00790E47"/>
    <w:rsid w:val="00791EF4"/>
    <w:rsid w:val="00792CFE"/>
    <w:rsid w:val="00793534"/>
    <w:rsid w:val="00793B95"/>
    <w:rsid w:val="00793CA4"/>
    <w:rsid w:val="007946D7"/>
    <w:rsid w:val="00795E7D"/>
    <w:rsid w:val="00796002"/>
    <w:rsid w:val="00796732"/>
    <w:rsid w:val="00796F48"/>
    <w:rsid w:val="007971D1"/>
    <w:rsid w:val="007972EE"/>
    <w:rsid w:val="007977E3"/>
    <w:rsid w:val="007A055A"/>
    <w:rsid w:val="007A47A4"/>
    <w:rsid w:val="007A7176"/>
    <w:rsid w:val="007A7D37"/>
    <w:rsid w:val="007A7F44"/>
    <w:rsid w:val="007B07F1"/>
    <w:rsid w:val="007B0CED"/>
    <w:rsid w:val="007B2ED4"/>
    <w:rsid w:val="007B39A2"/>
    <w:rsid w:val="007B41C8"/>
    <w:rsid w:val="007B4ACF"/>
    <w:rsid w:val="007B4F9B"/>
    <w:rsid w:val="007B5073"/>
    <w:rsid w:val="007B524D"/>
    <w:rsid w:val="007B5301"/>
    <w:rsid w:val="007B5925"/>
    <w:rsid w:val="007B699C"/>
    <w:rsid w:val="007B77DB"/>
    <w:rsid w:val="007C206E"/>
    <w:rsid w:val="007C20A7"/>
    <w:rsid w:val="007C278D"/>
    <w:rsid w:val="007C47B3"/>
    <w:rsid w:val="007C5F07"/>
    <w:rsid w:val="007D01B7"/>
    <w:rsid w:val="007D065A"/>
    <w:rsid w:val="007D0A45"/>
    <w:rsid w:val="007D15C2"/>
    <w:rsid w:val="007D22C8"/>
    <w:rsid w:val="007D2F42"/>
    <w:rsid w:val="007D331F"/>
    <w:rsid w:val="007D362F"/>
    <w:rsid w:val="007D4983"/>
    <w:rsid w:val="007D4FF5"/>
    <w:rsid w:val="007D6742"/>
    <w:rsid w:val="007D6D41"/>
    <w:rsid w:val="007D6DAB"/>
    <w:rsid w:val="007D7A95"/>
    <w:rsid w:val="007D7CEE"/>
    <w:rsid w:val="007D7E0E"/>
    <w:rsid w:val="007E0DAF"/>
    <w:rsid w:val="007E0DD7"/>
    <w:rsid w:val="007E25B3"/>
    <w:rsid w:val="007E4E11"/>
    <w:rsid w:val="007E54CC"/>
    <w:rsid w:val="007E6352"/>
    <w:rsid w:val="007E6C03"/>
    <w:rsid w:val="007E6D24"/>
    <w:rsid w:val="007E6E35"/>
    <w:rsid w:val="007E7B15"/>
    <w:rsid w:val="007F05D0"/>
    <w:rsid w:val="007F1028"/>
    <w:rsid w:val="007F1BA5"/>
    <w:rsid w:val="007F34FA"/>
    <w:rsid w:val="007F38C4"/>
    <w:rsid w:val="007F7E2D"/>
    <w:rsid w:val="00800CAF"/>
    <w:rsid w:val="00801560"/>
    <w:rsid w:val="00801C3C"/>
    <w:rsid w:val="0080253B"/>
    <w:rsid w:val="008025DA"/>
    <w:rsid w:val="0080378C"/>
    <w:rsid w:val="008038FE"/>
    <w:rsid w:val="00803CBA"/>
    <w:rsid w:val="00804490"/>
    <w:rsid w:val="008050C2"/>
    <w:rsid w:val="008055B1"/>
    <w:rsid w:val="00805764"/>
    <w:rsid w:val="008058FA"/>
    <w:rsid w:val="0080733C"/>
    <w:rsid w:val="00810493"/>
    <w:rsid w:val="00810771"/>
    <w:rsid w:val="00810AD6"/>
    <w:rsid w:val="00810E43"/>
    <w:rsid w:val="00810E72"/>
    <w:rsid w:val="00810F0A"/>
    <w:rsid w:val="0081132C"/>
    <w:rsid w:val="00811900"/>
    <w:rsid w:val="00811D83"/>
    <w:rsid w:val="008133E6"/>
    <w:rsid w:val="00813923"/>
    <w:rsid w:val="0081476E"/>
    <w:rsid w:val="00815A99"/>
    <w:rsid w:val="00815CEA"/>
    <w:rsid w:val="00817E7C"/>
    <w:rsid w:val="0082019C"/>
    <w:rsid w:val="00820389"/>
    <w:rsid w:val="00820734"/>
    <w:rsid w:val="008209FA"/>
    <w:rsid w:val="0082269C"/>
    <w:rsid w:val="00822C88"/>
    <w:rsid w:val="00822DCC"/>
    <w:rsid w:val="00823099"/>
    <w:rsid w:val="0082587E"/>
    <w:rsid w:val="00825FF7"/>
    <w:rsid w:val="0082796B"/>
    <w:rsid w:val="00827CFF"/>
    <w:rsid w:val="00831A8C"/>
    <w:rsid w:val="00832ACC"/>
    <w:rsid w:val="00835348"/>
    <w:rsid w:val="0083675F"/>
    <w:rsid w:val="00837371"/>
    <w:rsid w:val="00837699"/>
    <w:rsid w:val="00840A50"/>
    <w:rsid w:val="00840B6B"/>
    <w:rsid w:val="00841081"/>
    <w:rsid w:val="00841357"/>
    <w:rsid w:val="0084168F"/>
    <w:rsid w:val="00846821"/>
    <w:rsid w:val="00852484"/>
    <w:rsid w:val="008540F2"/>
    <w:rsid w:val="0085472C"/>
    <w:rsid w:val="008551AF"/>
    <w:rsid w:val="00855B4B"/>
    <w:rsid w:val="00855F57"/>
    <w:rsid w:val="00861000"/>
    <w:rsid w:val="008621F7"/>
    <w:rsid w:val="008627F2"/>
    <w:rsid w:val="00863290"/>
    <w:rsid w:val="00865D06"/>
    <w:rsid w:val="00865F29"/>
    <w:rsid w:val="00870153"/>
    <w:rsid w:val="0087059B"/>
    <w:rsid w:val="00870934"/>
    <w:rsid w:val="00870DF6"/>
    <w:rsid w:val="00871225"/>
    <w:rsid w:val="00871C13"/>
    <w:rsid w:val="008732BE"/>
    <w:rsid w:val="00873AB5"/>
    <w:rsid w:val="00874DFC"/>
    <w:rsid w:val="00875625"/>
    <w:rsid w:val="00875E10"/>
    <w:rsid w:val="00877F06"/>
    <w:rsid w:val="008809BD"/>
    <w:rsid w:val="00880B91"/>
    <w:rsid w:val="0088178D"/>
    <w:rsid w:val="00881874"/>
    <w:rsid w:val="00881C72"/>
    <w:rsid w:val="00882151"/>
    <w:rsid w:val="00882E1C"/>
    <w:rsid w:val="008836BA"/>
    <w:rsid w:val="00883785"/>
    <w:rsid w:val="0088558C"/>
    <w:rsid w:val="008863DC"/>
    <w:rsid w:val="00887702"/>
    <w:rsid w:val="00887759"/>
    <w:rsid w:val="008877FE"/>
    <w:rsid w:val="00891590"/>
    <w:rsid w:val="00892FA6"/>
    <w:rsid w:val="008936AD"/>
    <w:rsid w:val="008939B5"/>
    <w:rsid w:val="00894A70"/>
    <w:rsid w:val="0089506B"/>
    <w:rsid w:val="00896502"/>
    <w:rsid w:val="008967A8"/>
    <w:rsid w:val="00896DF3"/>
    <w:rsid w:val="008A0B0D"/>
    <w:rsid w:val="008A2094"/>
    <w:rsid w:val="008A34C8"/>
    <w:rsid w:val="008A35AB"/>
    <w:rsid w:val="008A363E"/>
    <w:rsid w:val="008A6170"/>
    <w:rsid w:val="008A6333"/>
    <w:rsid w:val="008A71E7"/>
    <w:rsid w:val="008A772A"/>
    <w:rsid w:val="008A7A9C"/>
    <w:rsid w:val="008A7A9F"/>
    <w:rsid w:val="008B0401"/>
    <w:rsid w:val="008B0ED4"/>
    <w:rsid w:val="008B1C3C"/>
    <w:rsid w:val="008B21E9"/>
    <w:rsid w:val="008B4986"/>
    <w:rsid w:val="008B4C70"/>
    <w:rsid w:val="008B5094"/>
    <w:rsid w:val="008B57A9"/>
    <w:rsid w:val="008B5834"/>
    <w:rsid w:val="008B5EDA"/>
    <w:rsid w:val="008B66DB"/>
    <w:rsid w:val="008B6E3B"/>
    <w:rsid w:val="008B77A4"/>
    <w:rsid w:val="008B7D6F"/>
    <w:rsid w:val="008B7E75"/>
    <w:rsid w:val="008C04B0"/>
    <w:rsid w:val="008C1249"/>
    <w:rsid w:val="008C3941"/>
    <w:rsid w:val="008C5452"/>
    <w:rsid w:val="008C5D15"/>
    <w:rsid w:val="008C61DE"/>
    <w:rsid w:val="008C715E"/>
    <w:rsid w:val="008C737F"/>
    <w:rsid w:val="008D4625"/>
    <w:rsid w:val="008D548B"/>
    <w:rsid w:val="008D63A0"/>
    <w:rsid w:val="008D7719"/>
    <w:rsid w:val="008E071D"/>
    <w:rsid w:val="008E1FC4"/>
    <w:rsid w:val="008E3409"/>
    <w:rsid w:val="008E39EE"/>
    <w:rsid w:val="008E45D9"/>
    <w:rsid w:val="008E4982"/>
    <w:rsid w:val="008E579D"/>
    <w:rsid w:val="008E6094"/>
    <w:rsid w:val="008E789A"/>
    <w:rsid w:val="008E78AF"/>
    <w:rsid w:val="008F0ABD"/>
    <w:rsid w:val="008F0FB1"/>
    <w:rsid w:val="008F1D92"/>
    <w:rsid w:val="008F5693"/>
    <w:rsid w:val="008F58E6"/>
    <w:rsid w:val="008F5ACC"/>
    <w:rsid w:val="008F68FA"/>
    <w:rsid w:val="008F71A2"/>
    <w:rsid w:val="008F74F2"/>
    <w:rsid w:val="008F7B47"/>
    <w:rsid w:val="009022A2"/>
    <w:rsid w:val="00902BDD"/>
    <w:rsid w:val="009051E4"/>
    <w:rsid w:val="00907369"/>
    <w:rsid w:val="009105CB"/>
    <w:rsid w:val="009106C4"/>
    <w:rsid w:val="00910DB4"/>
    <w:rsid w:val="00912ADE"/>
    <w:rsid w:val="0091331D"/>
    <w:rsid w:val="0091390F"/>
    <w:rsid w:val="00915B81"/>
    <w:rsid w:val="00916964"/>
    <w:rsid w:val="009170C4"/>
    <w:rsid w:val="009174FC"/>
    <w:rsid w:val="009214E4"/>
    <w:rsid w:val="00921577"/>
    <w:rsid w:val="00921816"/>
    <w:rsid w:val="00921E64"/>
    <w:rsid w:val="00922CFE"/>
    <w:rsid w:val="0092442A"/>
    <w:rsid w:val="009244BD"/>
    <w:rsid w:val="009247EB"/>
    <w:rsid w:val="00925294"/>
    <w:rsid w:val="009256C1"/>
    <w:rsid w:val="00932540"/>
    <w:rsid w:val="009325C6"/>
    <w:rsid w:val="00933A83"/>
    <w:rsid w:val="00933D5A"/>
    <w:rsid w:val="00934745"/>
    <w:rsid w:val="00935D9E"/>
    <w:rsid w:val="00937156"/>
    <w:rsid w:val="009374BE"/>
    <w:rsid w:val="00941436"/>
    <w:rsid w:val="00943BBA"/>
    <w:rsid w:val="009447C1"/>
    <w:rsid w:val="00945780"/>
    <w:rsid w:val="009473C3"/>
    <w:rsid w:val="00947A94"/>
    <w:rsid w:val="009511CA"/>
    <w:rsid w:val="009514D1"/>
    <w:rsid w:val="00951FE7"/>
    <w:rsid w:val="00952F00"/>
    <w:rsid w:val="009536A8"/>
    <w:rsid w:val="0095375E"/>
    <w:rsid w:val="00953BFB"/>
    <w:rsid w:val="00954165"/>
    <w:rsid w:val="009542E8"/>
    <w:rsid w:val="00954F85"/>
    <w:rsid w:val="00955587"/>
    <w:rsid w:val="00955859"/>
    <w:rsid w:val="0095624E"/>
    <w:rsid w:val="0095696D"/>
    <w:rsid w:val="00956B7B"/>
    <w:rsid w:val="00956C94"/>
    <w:rsid w:val="00956DAD"/>
    <w:rsid w:val="00956DE7"/>
    <w:rsid w:val="00957DD5"/>
    <w:rsid w:val="0096068D"/>
    <w:rsid w:val="00961586"/>
    <w:rsid w:val="00962402"/>
    <w:rsid w:val="009642E6"/>
    <w:rsid w:val="00965067"/>
    <w:rsid w:val="0096690F"/>
    <w:rsid w:val="00966D98"/>
    <w:rsid w:val="00967C22"/>
    <w:rsid w:val="0097261A"/>
    <w:rsid w:val="0097287E"/>
    <w:rsid w:val="00972E94"/>
    <w:rsid w:val="00976072"/>
    <w:rsid w:val="00977369"/>
    <w:rsid w:val="00980975"/>
    <w:rsid w:val="0098558D"/>
    <w:rsid w:val="00985627"/>
    <w:rsid w:val="0098606B"/>
    <w:rsid w:val="00991192"/>
    <w:rsid w:val="0099232A"/>
    <w:rsid w:val="0099292C"/>
    <w:rsid w:val="009932BC"/>
    <w:rsid w:val="009935E0"/>
    <w:rsid w:val="009949A0"/>
    <w:rsid w:val="00994D95"/>
    <w:rsid w:val="00994F8B"/>
    <w:rsid w:val="00996561"/>
    <w:rsid w:val="00996F09"/>
    <w:rsid w:val="00997938"/>
    <w:rsid w:val="009A1234"/>
    <w:rsid w:val="009A241D"/>
    <w:rsid w:val="009A3247"/>
    <w:rsid w:val="009A32FD"/>
    <w:rsid w:val="009A3C56"/>
    <w:rsid w:val="009A4802"/>
    <w:rsid w:val="009A4D69"/>
    <w:rsid w:val="009A6D58"/>
    <w:rsid w:val="009A7412"/>
    <w:rsid w:val="009A7531"/>
    <w:rsid w:val="009A7A9F"/>
    <w:rsid w:val="009A7F2D"/>
    <w:rsid w:val="009B0585"/>
    <w:rsid w:val="009B17B5"/>
    <w:rsid w:val="009B1D22"/>
    <w:rsid w:val="009B3903"/>
    <w:rsid w:val="009B45F4"/>
    <w:rsid w:val="009B5258"/>
    <w:rsid w:val="009B5743"/>
    <w:rsid w:val="009B6B8E"/>
    <w:rsid w:val="009C007E"/>
    <w:rsid w:val="009C05A0"/>
    <w:rsid w:val="009C0610"/>
    <w:rsid w:val="009C0CAC"/>
    <w:rsid w:val="009C21BB"/>
    <w:rsid w:val="009C28E4"/>
    <w:rsid w:val="009C2F9A"/>
    <w:rsid w:val="009C3F89"/>
    <w:rsid w:val="009C5B9B"/>
    <w:rsid w:val="009C724C"/>
    <w:rsid w:val="009D0B84"/>
    <w:rsid w:val="009D38A2"/>
    <w:rsid w:val="009D592F"/>
    <w:rsid w:val="009D6016"/>
    <w:rsid w:val="009E0CF6"/>
    <w:rsid w:val="009E2692"/>
    <w:rsid w:val="009E2D40"/>
    <w:rsid w:val="009E496A"/>
    <w:rsid w:val="009E500E"/>
    <w:rsid w:val="009E5E0B"/>
    <w:rsid w:val="009E6194"/>
    <w:rsid w:val="009E62E2"/>
    <w:rsid w:val="009E7781"/>
    <w:rsid w:val="009F0D66"/>
    <w:rsid w:val="009F2944"/>
    <w:rsid w:val="009F2C14"/>
    <w:rsid w:val="009F5DD3"/>
    <w:rsid w:val="00A001D1"/>
    <w:rsid w:val="00A025A6"/>
    <w:rsid w:val="00A03973"/>
    <w:rsid w:val="00A03E61"/>
    <w:rsid w:val="00A04631"/>
    <w:rsid w:val="00A04689"/>
    <w:rsid w:val="00A05044"/>
    <w:rsid w:val="00A05D6F"/>
    <w:rsid w:val="00A10D58"/>
    <w:rsid w:val="00A112AC"/>
    <w:rsid w:val="00A112E1"/>
    <w:rsid w:val="00A114C4"/>
    <w:rsid w:val="00A115AB"/>
    <w:rsid w:val="00A11D6B"/>
    <w:rsid w:val="00A15ADB"/>
    <w:rsid w:val="00A16546"/>
    <w:rsid w:val="00A1698F"/>
    <w:rsid w:val="00A16F19"/>
    <w:rsid w:val="00A17F61"/>
    <w:rsid w:val="00A21B7F"/>
    <w:rsid w:val="00A22402"/>
    <w:rsid w:val="00A23524"/>
    <w:rsid w:val="00A26C67"/>
    <w:rsid w:val="00A2742D"/>
    <w:rsid w:val="00A276DA"/>
    <w:rsid w:val="00A277F6"/>
    <w:rsid w:val="00A327E8"/>
    <w:rsid w:val="00A32DCD"/>
    <w:rsid w:val="00A35C38"/>
    <w:rsid w:val="00A36EDF"/>
    <w:rsid w:val="00A37737"/>
    <w:rsid w:val="00A37E4C"/>
    <w:rsid w:val="00A37FFB"/>
    <w:rsid w:val="00A40F04"/>
    <w:rsid w:val="00A41443"/>
    <w:rsid w:val="00A41977"/>
    <w:rsid w:val="00A42612"/>
    <w:rsid w:val="00A42B7B"/>
    <w:rsid w:val="00A43BAF"/>
    <w:rsid w:val="00A443B9"/>
    <w:rsid w:val="00A4577E"/>
    <w:rsid w:val="00A45FB4"/>
    <w:rsid w:val="00A46CC9"/>
    <w:rsid w:val="00A511EC"/>
    <w:rsid w:val="00A512D7"/>
    <w:rsid w:val="00A51CA4"/>
    <w:rsid w:val="00A529DB"/>
    <w:rsid w:val="00A5375A"/>
    <w:rsid w:val="00A539C0"/>
    <w:rsid w:val="00A55BC2"/>
    <w:rsid w:val="00A5651C"/>
    <w:rsid w:val="00A60182"/>
    <w:rsid w:val="00A61612"/>
    <w:rsid w:val="00A62122"/>
    <w:rsid w:val="00A63374"/>
    <w:rsid w:val="00A64947"/>
    <w:rsid w:val="00A664F2"/>
    <w:rsid w:val="00A70456"/>
    <w:rsid w:val="00A7096B"/>
    <w:rsid w:val="00A70C1F"/>
    <w:rsid w:val="00A72A72"/>
    <w:rsid w:val="00A740BB"/>
    <w:rsid w:val="00A7663E"/>
    <w:rsid w:val="00A77E66"/>
    <w:rsid w:val="00A80043"/>
    <w:rsid w:val="00A80B3C"/>
    <w:rsid w:val="00A81171"/>
    <w:rsid w:val="00A811AB"/>
    <w:rsid w:val="00A81A9C"/>
    <w:rsid w:val="00A82540"/>
    <w:rsid w:val="00A8263B"/>
    <w:rsid w:val="00A8291B"/>
    <w:rsid w:val="00A837B9"/>
    <w:rsid w:val="00A84376"/>
    <w:rsid w:val="00A843AA"/>
    <w:rsid w:val="00A84AB6"/>
    <w:rsid w:val="00A865F6"/>
    <w:rsid w:val="00A86C99"/>
    <w:rsid w:val="00A9045A"/>
    <w:rsid w:val="00A914C6"/>
    <w:rsid w:val="00A91883"/>
    <w:rsid w:val="00A91D4B"/>
    <w:rsid w:val="00A93315"/>
    <w:rsid w:val="00A954D7"/>
    <w:rsid w:val="00A97830"/>
    <w:rsid w:val="00A97DAE"/>
    <w:rsid w:val="00AA0669"/>
    <w:rsid w:val="00AA0CA9"/>
    <w:rsid w:val="00AA1224"/>
    <w:rsid w:val="00AA23A5"/>
    <w:rsid w:val="00AA4A0F"/>
    <w:rsid w:val="00AA60FD"/>
    <w:rsid w:val="00AA73DA"/>
    <w:rsid w:val="00AA78CA"/>
    <w:rsid w:val="00AB003D"/>
    <w:rsid w:val="00AB09A9"/>
    <w:rsid w:val="00AB0F67"/>
    <w:rsid w:val="00AB3732"/>
    <w:rsid w:val="00AB3B8E"/>
    <w:rsid w:val="00AB4103"/>
    <w:rsid w:val="00AB4727"/>
    <w:rsid w:val="00AB4840"/>
    <w:rsid w:val="00AB5875"/>
    <w:rsid w:val="00AB5994"/>
    <w:rsid w:val="00AB5E9D"/>
    <w:rsid w:val="00AB6493"/>
    <w:rsid w:val="00AB7D09"/>
    <w:rsid w:val="00AC0420"/>
    <w:rsid w:val="00AC043B"/>
    <w:rsid w:val="00AC1289"/>
    <w:rsid w:val="00AC168F"/>
    <w:rsid w:val="00AC274F"/>
    <w:rsid w:val="00AC3B82"/>
    <w:rsid w:val="00AC413E"/>
    <w:rsid w:val="00AC4641"/>
    <w:rsid w:val="00AC4B38"/>
    <w:rsid w:val="00AC50EA"/>
    <w:rsid w:val="00AC5DD6"/>
    <w:rsid w:val="00AC6802"/>
    <w:rsid w:val="00AC6AED"/>
    <w:rsid w:val="00AC7322"/>
    <w:rsid w:val="00AC7889"/>
    <w:rsid w:val="00AC7BF8"/>
    <w:rsid w:val="00AD0610"/>
    <w:rsid w:val="00AD0BC6"/>
    <w:rsid w:val="00AD0F67"/>
    <w:rsid w:val="00AD2152"/>
    <w:rsid w:val="00AD4090"/>
    <w:rsid w:val="00AD5A6C"/>
    <w:rsid w:val="00AD5DAD"/>
    <w:rsid w:val="00AD6B35"/>
    <w:rsid w:val="00AD6C3D"/>
    <w:rsid w:val="00AE08BD"/>
    <w:rsid w:val="00AE0F15"/>
    <w:rsid w:val="00AE2122"/>
    <w:rsid w:val="00AE3008"/>
    <w:rsid w:val="00AE3B56"/>
    <w:rsid w:val="00AE5B81"/>
    <w:rsid w:val="00AE68EA"/>
    <w:rsid w:val="00AE7722"/>
    <w:rsid w:val="00AF06E1"/>
    <w:rsid w:val="00AF0904"/>
    <w:rsid w:val="00AF0DF5"/>
    <w:rsid w:val="00AF2597"/>
    <w:rsid w:val="00AF3437"/>
    <w:rsid w:val="00AF3DF0"/>
    <w:rsid w:val="00AF534A"/>
    <w:rsid w:val="00AF5739"/>
    <w:rsid w:val="00AF57A9"/>
    <w:rsid w:val="00AF69C6"/>
    <w:rsid w:val="00AF6EB2"/>
    <w:rsid w:val="00AF7C2B"/>
    <w:rsid w:val="00AF7C53"/>
    <w:rsid w:val="00B02E3D"/>
    <w:rsid w:val="00B04596"/>
    <w:rsid w:val="00B06AF9"/>
    <w:rsid w:val="00B11AD8"/>
    <w:rsid w:val="00B123FC"/>
    <w:rsid w:val="00B12961"/>
    <w:rsid w:val="00B12E09"/>
    <w:rsid w:val="00B136EF"/>
    <w:rsid w:val="00B13F56"/>
    <w:rsid w:val="00B16009"/>
    <w:rsid w:val="00B212AD"/>
    <w:rsid w:val="00B23152"/>
    <w:rsid w:val="00B24075"/>
    <w:rsid w:val="00B25375"/>
    <w:rsid w:val="00B25D0A"/>
    <w:rsid w:val="00B2625E"/>
    <w:rsid w:val="00B26493"/>
    <w:rsid w:val="00B264FF"/>
    <w:rsid w:val="00B2652C"/>
    <w:rsid w:val="00B26D02"/>
    <w:rsid w:val="00B27208"/>
    <w:rsid w:val="00B27F00"/>
    <w:rsid w:val="00B30613"/>
    <w:rsid w:val="00B327D4"/>
    <w:rsid w:val="00B34F9B"/>
    <w:rsid w:val="00B3613B"/>
    <w:rsid w:val="00B3618E"/>
    <w:rsid w:val="00B36355"/>
    <w:rsid w:val="00B3640C"/>
    <w:rsid w:val="00B37659"/>
    <w:rsid w:val="00B417C8"/>
    <w:rsid w:val="00B4360B"/>
    <w:rsid w:val="00B43F5B"/>
    <w:rsid w:val="00B44D2A"/>
    <w:rsid w:val="00B46791"/>
    <w:rsid w:val="00B51820"/>
    <w:rsid w:val="00B521D0"/>
    <w:rsid w:val="00B52E27"/>
    <w:rsid w:val="00B53321"/>
    <w:rsid w:val="00B53885"/>
    <w:rsid w:val="00B546CD"/>
    <w:rsid w:val="00B5477C"/>
    <w:rsid w:val="00B57A60"/>
    <w:rsid w:val="00B60454"/>
    <w:rsid w:val="00B604FF"/>
    <w:rsid w:val="00B615A9"/>
    <w:rsid w:val="00B62B21"/>
    <w:rsid w:val="00B658A4"/>
    <w:rsid w:val="00B65E5A"/>
    <w:rsid w:val="00B65F9F"/>
    <w:rsid w:val="00B6606E"/>
    <w:rsid w:val="00B66F45"/>
    <w:rsid w:val="00B70211"/>
    <w:rsid w:val="00B70AAA"/>
    <w:rsid w:val="00B70D05"/>
    <w:rsid w:val="00B7198C"/>
    <w:rsid w:val="00B71DDD"/>
    <w:rsid w:val="00B74DBD"/>
    <w:rsid w:val="00B7612A"/>
    <w:rsid w:val="00B76525"/>
    <w:rsid w:val="00B77B98"/>
    <w:rsid w:val="00B80463"/>
    <w:rsid w:val="00B82289"/>
    <w:rsid w:val="00B90EF3"/>
    <w:rsid w:val="00B91790"/>
    <w:rsid w:val="00B919EA"/>
    <w:rsid w:val="00B923E0"/>
    <w:rsid w:val="00B93DCC"/>
    <w:rsid w:val="00B958D2"/>
    <w:rsid w:val="00B960ED"/>
    <w:rsid w:val="00B963EA"/>
    <w:rsid w:val="00B963F3"/>
    <w:rsid w:val="00B974D2"/>
    <w:rsid w:val="00BA0A25"/>
    <w:rsid w:val="00BA0D72"/>
    <w:rsid w:val="00BA11CB"/>
    <w:rsid w:val="00BA1BAD"/>
    <w:rsid w:val="00BA3D12"/>
    <w:rsid w:val="00BA6401"/>
    <w:rsid w:val="00BB060D"/>
    <w:rsid w:val="00BB21C0"/>
    <w:rsid w:val="00BB2D72"/>
    <w:rsid w:val="00BB337C"/>
    <w:rsid w:val="00BB3A12"/>
    <w:rsid w:val="00BB45DF"/>
    <w:rsid w:val="00BB4655"/>
    <w:rsid w:val="00BB5429"/>
    <w:rsid w:val="00BB5C9D"/>
    <w:rsid w:val="00BC0A61"/>
    <w:rsid w:val="00BC19E8"/>
    <w:rsid w:val="00BC2A09"/>
    <w:rsid w:val="00BC38A3"/>
    <w:rsid w:val="00BC3A0C"/>
    <w:rsid w:val="00BC3B36"/>
    <w:rsid w:val="00BC550D"/>
    <w:rsid w:val="00BC5737"/>
    <w:rsid w:val="00BC5D2C"/>
    <w:rsid w:val="00BC7ED3"/>
    <w:rsid w:val="00BD0032"/>
    <w:rsid w:val="00BD05FF"/>
    <w:rsid w:val="00BD104D"/>
    <w:rsid w:val="00BD130A"/>
    <w:rsid w:val="00BD183C"/>
    <w:rsid w:val="00BD39FD"/>
    <w:rsid w:val="00BD4A55"/>
    <w:rsid w:val="00BD6126"/>
    <w:rsid w:val="00BD6381"/>
    <w:rsid w:val="00BE0B90"/>
    <w:rsid w:val="00BE0F0E"/>
    <w:rsid w:val="00BE2E6C"/>
    <w:rsid w:val="00BE38FC"/>
    <w:rsid w:val="00BE76B2"/>
    <w:rsid w:val="00BE78E6"/>
    <w:rsid w:val="00BE7A0E"/>
    <w:rsid w:val="00BF192C"/>
    <w:rsid w:val="00BF1AAC"/>
    <w:rsid w:val="00BF266B"/>
    <w:rsid w:val="00BF36BE"/>
    <w:rsid w:val="00BF53E9"/>
    <w:rsid w:val="00BF5A63"/>
    <w:rsid w:val="00BF5C12"/>
    <w:rsid w:val="00BF64C8"/>
    <w:rsid w:val="00BF735C"/>
    <w:rsid w:val="00BF75DE"/>
    <w:rsid w:val="00C00FA7"/>
    <w:rsid w:val="00C01427"/>
    <w:rsid w:val="00C0278D"/>
    <w:rsid w:val="00C0454F"/>
    <w:rsid w:val="00C06E62"/>
    <w:rsid w:val="00C0784D"/>
    <w:rsid w:val="00C10497"/>
    <w:rsid w:val="00C10CF5"/>
    <w:rsid w:val="00C11B79"/>
    <w:rsid w:val="00C1329D"/>
    <w:rsid w:val="00C13944"/>
    <w:rsid w:val="00C15507"/>
    <w:rsid w:val="00C15C63"/>
    <w:rsid w:val="00C15DEF"/>
    <w:rsid w:val="00C20AA2"/>
    <w:rsid w:val="00C20D59"/>
    <w:rsid w:val="00C22B86"/>
    <w:rsid w:val="00C236FF"/>
    <w:rsid w:val="00C24CF2"/>
    <w:rsid w:val="00C24D8D"/>
    <w:rsid w:val="00C258BF"/>
    <w:rsid w:val="00C265F6"/>
    <w:rsid w:val="00C30E8B"/>
    <w:rsid w:val="00C33161"/>
    <w:rsid w:val="00C347E1"/>
    <w:rsid w:val="00C3529E"/>
    <w:rsid w:val="00C36019"/>
    <w:rsid w:val="00C361AD"/>
    <w:rsid w:val="00C36EC4"/>
    <w:rsid w:val="00C400C7"/>
    <w:rsid w:val="00C4127B"/>
    <w:rsid w:val="00C41EC6"/>
    <w:rsid w:val="00C41F9E"/>
    <w:rsid w:val="00C43178"/>
    <w:rsid w:val="00C43D07"/>
    <w:rsid w:val="00C44160"/>
    <w:rsid w:val="00C44553"/>
    <w:rsid w:val="00C5043E"/>
    <w:rsid w:val="00C507AC"/>
    <w:rsid w:val="00C51B55"/>
    <w:rsid w:val="00C52630"/>
    <w:rsid w:val="00C53EEA"/>
    <w:rsid w:val="00C53F47"/>
    <w:rsid w:val="00C54C60"/>
    <w:rsid w:val="00C56DDF"/>
    <w:rsid w:val="00C5750B"/>
    <w:rsid w:val="00C6055D"/>
    <w:rsid w:val="00C61829"/>
    <w:rsid w:val="00C61902"/>
    <w:rsid w:val="00C6284B"/>
    <w:rsid w:val="00C62C5F"/>
    <w:rsid w:val="00C6368C"/>
    <w:rsid w:val="00C65120"/>
    <w:rsid w:val="00C65E71"/>
    <w:rsid w:val="00C66527"/>
    <w:rsid w:val="00C66762"/>
    <w:rsid w:val="00C67C38"/>
    <w:rsid w:val="00C67DAA"/>
    <w:rsid w:val="00C7040E"/>
    <w:rsid w:val="00C70791"/>
    <w:rsid w:val="00C70CCF"/>
    <w:rsid w:val="00C71E1A"/>
    <w:rsid w:val="00C72582"/>
    <w:rsid w:val="00C72C04"/>
    <w:rsid w:val="00C72CFD"/>
    <w:rsid w:val="00C73036"/>
    <w:rsid w:val="00C73C8F"/>
    <w:rsid w:val="00C741A2"/>
    <w:rsid w:val="00C773C8"/>
    <w:rsid w:val="00C8018A"/>
    <w:rsid w:val="00C80681"/>
    <w:rsid w:val="00C81754"/>
    <w:rsid w:val="00C820B8"/>
    <w:rsid w:val="00C82924"/>
    <w:rsid w:val="00C82BD0"/>
    <w:rsid w:val="00C82E83"/>
    <w:rsid w:val="00C82F24"/>
    <w:rsid w:val="00C83455"/>
    <w:rsid w:val="00C83643"/>
    <w:rsid w:val="00C83852"/>
    <w:rsid w:val="00C83956"/>
    <w:rsid w:val="00C83F74"/>
    <w:rsid w:val="00C840E3"/>
    <w:rsid w:val="00C842E5"/>
    <w:rsid w:val="00C855CE"/>
    <w:rsid w:val="00C86130"/>
    <w:rsid w:val="00C87793"/>
    <w:rsid w:val="00C87AAC"/>
    <w:rsid w:val="00C90E1F"/>
    <w:rsid w:val="00C92BF7"/>
    <w:rsid w:val="00C930E0"/>
    <w:rsid w:val="00C94E75"/>
    <w:rsid w:val="00C9511F"/>
    <w:rsid w:val="00C95546"/>
    <w:rsid w:val="00CA0296"/>
    <w:rsid w:val="00CA07D6"/>
    <w:rsid w:val="00CA0BD1"/>
    <w:rsid w:val="00CA1CD3"/>
    <w:rsid w:val="00CA37ED"/>
    <w:rsid w:val="00CA3900"/>
    <w:rsid w:val="00CA52B7"/>
    <w:rsid w:val="00CA6247"/>
    <w:rsid w:val="00CA6885"/>
    <w:rsid w:val="00CB0A9E"/>
    <w:rsid w:val="00CB338B"/>
    <w:rsid w:val="00CB44CB"/>
    <w:rsid w:val="00CB5009"/>
    <w:rsid w:val="00CB519E"/>
    <w:rsid w:val="00CB5932"/>
    <w:rsid w:val="00CB5AE2"/>
    <w:rsid w:val="00CB72E1"/>
    <w:rsid w:val="00CB7BAB"/>
    <w:rsid w:val="00CC02E2"/>
    <w:rsid w:val="00CC0B59"/>
    <w:rsid w:val="00CC151E"/>
    <w:rsid w:val="00CC49C7"/>
    <w:rsid w:val="00CC4F13"/>
    <w:rsid w:val="00CC75FB"/>
    <w:rsid w:val="00CD1BC1"/>
    <w:rsid w:val="00CD35B3"/>
    <w:rsid w:val="00CD3F03"/>
    <w:rsid w:val="00CD56FD"/>
    <w:rsid w:val="00CD6C40"/>
    <w:rsid w:val="00CE20A9"/>
    <w:rsid w:val="00CE2885"/>
    <w:rsid w:val="00CE297D"/>
    <w:rsid w:val="00CE2C73"/>
    <w:rsid w:val="00CE2FAD"/>
    <w:rsid w:val="00CE3AA2"/>
    <w:rsid w:val="00CE508F"/>
    <w:rsid w:val="00CE5B72"/>
    <w:rsid w:val="00CE6002"/>
    <w:rsid w:val="00CE77AF"/>
    <w:rsid w:val="00CE7C67"/>
    <w:rsid w:val="00CF185F"/>
    <w:rsid w:val="00CF201B"/>
    <w:rsid w:val="00CF2051"/>
    <w:rsid w:val="00CF206E"/>
    <w:rsid w:val="00CF2A6D"/>
    <w:rsid w:val="00CF44E7"/>
    <w:rsid w:val="00CF46D3"/>
    <w:rsid w:val="00CF5A74"/>
    <w:rsid w:val="00CF7F6C"/>
    <w:rsid w:val="00D030C1"/>
    <w:rsid w:val="00D05EB1"/>
    <w:rsid w:val="00D0676A"/>
    <w:rsid w:val="00D0777D"/>
    <w:rsid w:val="00D101F0"/>
    <w:rsid w:val="00D1111B"/>
    <w:rsid w:val="00D14032"/>
    <w:rsid w:val="00D143AE"/>
    <w:rsid w:val="00D200E6"/>
    <w:rsid w:val="00D2042F"/>
    <w:rsid w:val="00D20772"/>
    <w:rsid w:val="00D21FCD"/>
    <w:rsid w:val="00D2324D"/>
    <w:rsid w:val="00D2446D"/>
    <w:rsid w:val="00D26795"/>
    <w:rsid w:val="00D2764D"/>
    <w:rsid w:val="00D300FC"/>
    <w:rsid w:val="00D30851"/>
    <w:rsid w:val="00D319ED"/>
    <w:rsid w:val="00D32441"/>
    <w:rsid w:val="00D32ABC"/>
    <w:rsid w:val="00D33936"/>
    <w:rsid w:val="00D3500D"/>
    <w:rsid w:val="00D35C5B"/>
    <w:rsid w:val="00D37355"/>
    <w:rsid w:val="00D3737E"/>
    <w:rsid w:val="00D378F1"/>
    <w:rsid w:val="00D42B8B"/>
    <w:rsid w:val="00D4434A"/>
    <w:rsid w:val="00D44735"/>
    <w:rsid w:val="00D4588E"/>
    <w:rsid w:val="00D45BC2"/>
    <w:rsid w:val="00D45CFA"/>
    <w:rsid w:val="00D50937"/>
    <w:rsid w:val="00D50B39"/>
    <w:rsid w:val="00D50FC7"/>
    <w:rsid w:val="00D5180F"/>
    <w:rsid w:val="00D51F74"/>
    <w:rsid w:val="00D52417"/>
    <w:rsid w:val="00D52A37"/>
    <w:rsid w:val="00D52F10"/>
    <w:rsid w:val="00D53104"/>
    <w:rsid w:val="00D53588"/>
    <w:rsid w:val="00D54026"/>
    <w:rsid w:val="00D54462"/>
    <w:rsid w:val="00D54BEC"/>
    <w:rsid w:val="00D54E2B"/>
    <w:rsid w:val="00D55B4B"/>
    <w:rsid w:val="00D56051"/>
    <w:rsid w:val="00D568F4"/>
    <w:rsid w:val="00D57D3A"/>
    <w:rsid w:val="00D61763"/>
    <w:rsid w:val="00D63D77"/>
    <w:rsid w:val="00D645F5"/>
    <w:rsid w:val="00D65159"/>
    <w:rsid w:val="00D65AF7"/>
    <w:rsid w:val="00D672DD"/>
    <w:rsid w:val="00D675C9"/>
    <w:rsid w:val="00D676BB"/>
    <w:rsid w:val="00D7016C"/>
    <w:rsid w:val="00D73024"/>
    <w:rsid w:val="00D74967"/>
    <w:rsid w:val="00D750EB"/>
    <w:rsid w:val="00D75701"/>
    <w:rsid w:val="00D75C12"/>
    <w:rsid w:val="00D76254"/>
    <w:rsid w:val="00D764DB"/>
    <w:rsid w:val="00D765C0"/>
    <w:rsid w:val="00D77CDB"/>
    <w:rsid w:val="00D800A5"/>
    <w:rsid w:val="00D80CC5"/>
    <w:rsid w:val="00D80DD7"/>
    <w:rsid w:val="00D80EA6"/>
    <w:rsid w:val="00D81597"/>
    <w:rsid w:val="00D842DF"/>
    <w:rsid w:val="00D848A1"/>
    <w:rsid w:val="00D8529E"/>
    <w:rsid w:val="00D85560"/>
    <w:rsid w:val="00D85B3C"/>
    <w:rsid w:val="00D86173"/>
    <w:rsid w:val="00D86901"/>
    <w:rsid w:val="00D86A58"/>
    <w:rsid w:val="00D872F9"/>
    <w:rsid w:val="00D94ADF"/>
    <w:rsid w:val="00D97361"/>
    <w:rsid w:val="00D97820"/>
    <w:rsid w:val="00D97C1E"/>
    <w:rsid w:val="00D97DAA"/>
    <w:rsid w:val="00D97EB1"/>
    <w:rsid w:val="00DA0134"/>
    <w:rsid w:val="00DA1B73"/>
    <w:rsid w:val="00DA4C0D"/>
    <w:rsid w:val="00DA5276"/>
    <w:rsid w:val="00DA7149"/>
    <w:rsid w:val="00DA7CB3"/>
    <w:rsid w:val="00DB224C"/>
    <w:rsid w:val="00DB2EB8"/>
    <w:rsid w:val="00DB3423"/>
    <w:rsid w:val="00DB39D7"/>
    <w:rsid w:val="00DB3FD5"/>
    <w:rsid w:val="00DB482B"/>
    <w:rsid w:val="00DB4F31"/>
    <w:rsid w:val="00DB55C5"/>
    <w:rsid w:val="00DB672C"/>
    <w:rsid w:val="00DC078B"/>
    <w:rsid w:val="00DC0BAD"/>
    <w:rsid w:val="00DC1B52"/>
    <w:rsid w:val="00DC631F"/>
    <w:rsid w:val="00DC73F4"/>
    <w:rsid w:val="00DC75C7"/>
    <w:rsid w:val="00DC7FA3"/>
    <w:rsid w:val="00DD1A02"/>
    <w:rsid w:val="00DD2C5D"/>
    <w:rsid w:val="00DD30FC"/>
    <w:rsid w:val="00DD331D"/>
    <w:rsid w:val="00DD4C25"/>
    <w:rsid w:val="00DD4C83"/>
    <w:rsid w:val="00DD7B82"/>
    <w:rsid w:val="00DD7BE5"/>
    <w:rsid w:val="00DE016C"/>
    <w:rsid w:val="00DE027C"/>
    <w:rsid w:val="00DE068D"/>
    <w:rsid w:val="00DE09C9"/>
    <w:rsid w:val="00DE0E3E"/>
    <w:rsid w:val="00DE1364"/>
    <w:rsid w:val="00DE53F5"/>
    <w:rsid w:val="00DE5EF7"/>
    <w:rsid w:val="00DE6568"/>
    <w:rsid w:val="00DE7C93"/>
    <w:rsid w:val="00DF13FC"/>
    <w:rsid w:val="00DF1400"/>
    <w:rsid w:val="00DF3006"/>
    <w:rsid w:val="00DF5776"/>
    <w:rsid w:val="00DF5E16"/>
    <w:rsid w:val="00DF6EB4"/>
    <w:rsid w:val="00DF7BA1"/>
    <w:rsid w:val="00E017D0"/>
    <w:rsid w:val="00E03217"/>
    <w:rsid w:val="00E03BC9"/>
    <w:rsid w:val="00E046BB"/>
    <w:rsid w:val="00E054F7"/>
    <w:rsid w:val="00E05619"/>
    <w:rsid w:val="00E06959"/>
    <w:rsid w:val="00E0737D"/>
    <w:rsid w:val="00E10239"/>
    <w:rsid w:val="00E11246"/>
    <w:rsid w:val="00E11712"/>
    <w:rsid w:val="00E1253E"/>
    <w:rsid w:val="00E12D97"/>
    <w:rsid w:val="00E14918"/>
    <w:rsid w:val="00E165AB"/>
    <w:rsid w:val="00E16D41"/>
    <w:rsid w:val="00E21A88"/>
    <w:rsid w:val="00E227BD"/>
    <w:rsid w:val="00E236D3"/>
    <w:rsid w:val="00E23BB5"/>
    <w:rsid w:val="00E24773"/>
    <w:rsid w:val="00E2569B"/>
    <w:rsid w:val="00E31666"/>
    <w:rsid w:val="00E33D75"/>
    <w:rsid w:val="00E34068"/>
    <w:rsid w:val="00E3636E"/>
    <w:rsid w:val="00E3705F"/>
    <w:rsid w:val="00E3761C"/>
    <w:rsid w:val="00E40098"/>
    <w:rsid w:val="00E401A0"/>
    <w:rsid w:val="00E41C2D"/>
    <w:rsid w:val="00E44128"/>
    <w:rsid w:val="00E50883"/>
    <w:rsid w:val="00E50895"/>
    <w:rsid w:val="00E50B78"/>
    <w:rsid w:val="00E5169A"/>
    <w:rsid w:val="00E53421"/>
    <w:rsid w:val="00E54222"/>
    <w:rsid w:val="00E54E80"/>
    <w:rsid w:val="00E54ED4"/>
    <w:rsid w:val="00E62BA9"/>
    <w:rsid w:val="00E654BD"/>
    <w:rsid w:val="00E65BC7"/>
    <w:rsid w:val="00E662C3"/>
    <w:rsid w:val="00E7158A"/>
    <w:rsid w:val="00E72EF6"/>
    <w:rsid w:val="00E7758A"/>
    <w:rsid w:val="00E77FB0"/>
    <w:rsid w:val="00E82E62"/>
    <w:rsid w:val="00E85A5D"/>
    <w:rsid w:val="00E86369"/>
    <w:rsid w:val="00E8640A"/>
    <w:rsid w:val="00E86C65"/>
    <w:rsid w:val="00E90ABD"/>
    <w:rsid w:val="00E9163E"/>
    <w:rsid w:val="00E95B84"/>
    <w:rsid w:val="00E96C8F"/>
    <w:rsid w:val="00EA04F5"/>
    <w:rsid w:val="00EA05D4"/>
    <w:rsid w:val="00EA1555"/>
    <w:rsid w:val="00EA1DC2"/>
    <w:rsid w:val="00EA2F88"/>
    <w:rsid w:val="00EA3EAA"/>
    <w:rsid w:val="00EA4F60"/>
    <w:rsid w:val="00EA6105"/>
    <w:rsid w:val="00EA66AB"/>
    <w:rsid w:val="00EA73F6"/>
    <w:rsid w:val="00EB0529"/>
    <w:rsid w:val="00EB136A"/>
    <w:rsid w:val="00EB2E2A"/>
    <w:rsid w:val="00EB3550"/>
    <w:rsid w:val="00EB40A8"/>
    <w:rsid w:val="00EB42F0"/>
    <w:rsid w:val="00EB5983"/>
    <w:rsid w:val="00EB5C52"/>
    <w:rsid w:val="00EB5F70"/>
    <w:rsid w:val="00EB622B"/>
    <w:rsid w:val="00EB69BF"/>
    <w:rsid w:val="00EC0553"/>
    <w:rsid w:val="00EC284B"/>
    <w:rsid w:val="00EC310B"/>
    <w:rsid w:val="00EC66E4"/>
    <w:rsid w:val="00EC6DF6"/>
    <w:rsid w:val="00ED000C"/>
    <w:rsid w:val="00ED0146"/>
    <w:rsid w:val="00ED142A"/>
    <w:rsid w:val="00ED15EF"/>
    <w:rsid w:val="00ED2313"/>
    <w:rsid w:val="00ED2662"/>
    <w:rsid w:val="00ED3F79"/>
    <w:rsid w:val="00ED695B"/>
    <w:rsid w:val="00ED6F36"/>
    <w:rsid w:val="00ED7751"/>
    <w:rsid w:val="00EE0B17"/>
    <w:rsid w:val="00EE1AD1"/>
    <w:rsid w:val="00EE263E"/>
    <w:rsid w:val="00EE2A54"/>
    <w:rsid w:val="00EE504B"/>
    <w:rsid w:val="00EE5727"/>
    <w:rsid w:val="00EE787D"/>
    <w:rsid w:val="00EF16BE"/>
    <w:rsid w:val="00EF2194"/>
    <w:rsid w:val="00EF3932"/>
    <w:rsid w:val="00EF4623"/>
    <w:rsid w:val="00EF531A"/>
    <w:rsid w:val="00EF64D1"/>
    <w:rsid w:val="00EF6ACB"/>
    <w:rsid w:val="00EF7C61"/>
    <w:rsid w:val="00F00422"/>
    <w:rsid w:val="00F01641"/>
    <w:rsid w:val="00F01E7D"/>
    <w:rsid w:val="00F023D0"/>
    <w:rsid w:val="00F025C5"/>
    <w:rsid w:val="00F054DA"/>
    <w:rsid w:val="00F064E2"/>
    <w:rsid w:val="00F07E23"/>
    <w:rsid w:val="00F10020"/>
    <w:rsid w:val="00F10052"/>
    <w:rsid w:val="00F10501"/>
    <w:rsid w:val="00F1244E"/>
    <w:rsid w:val="00F132F5"/>
    <w:rsid w:val="00F20093"/>
    <w:rsid w:val="00F2044C"/>
    <w:rsid w:val="00F217D2"/>
    <w:rsid w:val="00F2242F"/>
    <w:rsid w:val="00F22554"/>
    <w:rsid w:val="00F22C37"/>
    <w:rsid w:val="00F22F23"/>
    <w:rsid w:val="00F23CE3"/>
    <w:rsid w:val="00F23E30"/>
    <w:rsid w:val="00F24307"/>
    <w:rsid w:val="00F24405"/>
    <w:rsid w:val="00F25160"/>
    <w:rsid w:val="00F25AF3"/>
    <w:rsid w:val="00F26F2C"/>
    <w:rsid w:val="00F300FC"/>
    <w:rsid w:val="00F30F75"/>
    <w:rsid w:val="00F31C4F"/>
    <w:rsid w:val="00F34293"/>
    <w:rsid w:val="00F34CE1"/>
    <w:rsid w:val="00F359EF"/>
    <w:rsid w:val="00F35C0E"/>
    <w:rsid w:val="00F370EC"/>
    <w:rsid w:val="00F40F23"/>
    <w:rsid w:val="00F421E5"/>
    <w:rsid w:val="00F428A7"/>
    <w:rsid w:val="00F4306C"/>
    <w:rsid w:val="00F43976"/>
    <w:rsid w:val="00F43B85"/>
    <w:rsid w:val="00F44575"/>
    <w:rsid w:val="00F446F1"/>
    <w:rsid w:val="00F5039B"/>
    <w:rsid w:val="00F51EB0"/>
    <w:rsid w:val="00F52197"/>
    <w:rsid w:val="00F5276D"/>
    <w:rsid w:val="00F52B47"/>
    <w:rsid w:val="00F52BDA"/>
    <w:rsid w:val="00F55F7F"/>
    <w:rsid w:val="00F562E2"/>
    <w:rsid w:val="00F56CDD"/>
    <w:rsid w:val="00F57E40"/>
    <w:rsid w:val="00F61161"/>
    <w:rsid w:val="00F612F5"/>
    <w:rsid w:val="00F617D5"/>
    <w:rsid w:val="00F629AB"/>
    <w:rsid w:val="00F64F66"/>
    <w:rsid w:val="00F651EE"/>
    <w:rsid w:val="00F6607A"/>
    <w:rsid w:val="00F670AA"/>
    <w:rsid w:val="00F674BD"/>
    <w:rsid w:val="00F675A1"/>
    <w:rsid w:val="00F67DAC"/>
    <w:rsid w:val="00F70765"/>
    <w:rsid w:val="00F70B0C"/>
    <w:rsid w:val="00F70B29"/>
    <w:rsid w:val="00F71F5C"/>
    <w:rsid w:val="00F72764"/>
    <w:rsid w:val="00F75A8F"/>
    <w:rsid w:val="00F7612D"/>
    <w:rsid w:val="00F765E9"/>
    <w:rsid w:val="00F77207"/>
    <w:rsid w:val="00F77F58"/>
    <w:rsid w:val="00F801E4"/>
    <w:rsid w:val="00F823AA"/>
    <w:rsid w:val="00F84A71"/>
    <w:rsid w:val="00F84AE6"/>
    <w:rsid w:val="00F84D1B"/>
    <w:rsid w:val="00F852BA"/>
    <w:rsid w:val="00F857FF"/>
    <w:rsid w:val="00F86234"/>
    <w:rsid w:val="00F87C1C"/>
    <w:rsid w:val="00F905F4"/>
    <w:rsid w:val="00F9096E"/>
    <w:rsid w:val="00F9140A"/>
    <w:rsid w:val="00F926C6"/>
    <w:rsid w:val="00F92757"/>
    <w:rsid w:val="00F9277C"/>
    <w:rsid w:val="00F927BC"/>
    <w:rsid w:val="00F93B6A"/>
    <w:rsid w:val="00F9625B"/>
    <w:rsid w:val="00FA1C34"/>
    <w:rsid w:val="00FA20BA"/>
    <w:rsid w:val="00FA2AB7"/>
    <w:rsid w:val="00FA4310"/>
    <w:rsid w:val="00FA4591"/>
    <w:rsid w:val="00FA4B3F"/>
    <w:rsid w:val="00FA7197"/>
    <w:rsid w:val="00FA7224"/>
    <w:rsid w:val="00FA7495"/>
    <w:rsid w:val="00FA7FD4"/>
    <w:rsid w:val="00FB0522"/>
    <w:rsid w:val="00FB25F7"/>
    <w:rsid w:val="00FB298A"/>
    <w:rsid w:val="00FB521B"/>
    <w:rsid w:val="00FB549F"/>
    <w:rsid w:val="00FB7016"/>
    <w:rsid w:val="00FB7171"/>
    <w:rsid w:val="00FB7233"/>
    <w:rsid w:val="00FB78CE"/>
    <w:rsid w:val="00FC2A57"/>
    <w:rsid w:val="00FC2B41"/>
    <w:rsid w:val="00FC2EB2"/>
    <w:rsid w:val="00FC34C4"/>
    <w:rsid w:val="00FC58CB"/>
    <w:rsid w:val="00FC6610"/>
    <w:rsid w:val="00FC7990"/>
    <w:rsid w:val="00FD134B"/>
    <w:rsid w:val="00FD16A7"/>
    <w:rsid w:val="00FD2FB4"/>
    <w:rsid w:val="00FD387B"/>
    <w:rsid w:val="00FD4786"/>
    <w:rsid w:val="00FD6449"/>
    <w:rsid w:val="00FD6A0C"/>
    <w:rsid w:val="00FD7123"/>
    <w:rsid w:val="00FE0F26"/>
    <w:rsid w:val="00FE1884"/>
    <w:rsid w:val="00FE2038"/>
    <w:rsid w:val="00FE2980"/>
    <w:rsid w:val="00FE33EF"/>
    <w:rsid w:val="00FE5504"/>
    <w:rsid w:val="00FE5ADE"/>
    <w:rsid w:val="00FE7273"/>
    <w:rsid w:val="00FF0952"/>
    <w:rsid w:val="00FF0DCC"/>
    <w:rsid w:val="00FF1272"/>
    <w:rsid w:val="00FF134E"/>
    <w:rsid w:val="00FF1971"/>
    <w:rsid w:val="00FF1A50"/>
    <w:rsid w:val="00FF2601"/>
    <w:rsid w:val="00FF3E61"/>
    <w:rsid w:val="00FF46F2"/>
    <w:rsid w:val="00FF5F9F"/>
    <w:rsid w:val="00FF645B"/>
    <w:rsid w:val="00FF6C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99"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pPr>
      <w:keepNext/>
      <w:tabs>
        <w:tab w:val="left" w:pos="360"/>
      </w:tabs>
      <w:jc w:val="center"/>
      <w:outlineLvl w:val="0"/>
    </w:pPr>
    <w:rPr>
      <w:b/>
      <w:bCs/>
    </w:rPr>
  </w:style>
  <w:style w:type="paragraph" w:styleId="Balk2">
    <w:name w:val="heading 2"/>
    <w:basedOn w:val="Normal"/>
    <w:next w:val="Normal"/>
    <w:qFormat/>
    <w:pPr>
      <w:keepNext/>
      <w:tabs>
        <w:tab w:val="left" w:pos="360"/>
      </w:tabs>
      <w:ind w:left="360" w:hanging="360"/>
      <w:jc w:val="center"/>
      <w:outlineLvl w:val="1"/>
    </w:pPr>
    <w:rPr>
      <w:b/>
      <w:bCs/>
    </w:rPr>
  </w:style>
  <w:style w:type="paragraph" w:styleId="Balk4">
    <w:name w:val="heading 4"/>
    <w:basedOn w:val="Normal"/>
    <w:next w:val="Normal"/>
    <w:link w:val="Balk4Char"/>
    <w:unhideWhenUsed/>
    <w:qFormat/>
    <w:rsid w:val="003261E3"/>
    <w:pPr>
      <w:keepNext/>
      <w:spacing w:before="240" w:after="60"/>
      <w:outlineLvl w:val="3"/>
    </w:pPr>
    <w:rPr>
      <w:rFonts w:ascii="Calibri" w:hAnsi="Calibri"/>
      <w:b/>
      <w:bCs/>
      <w:sz w:val="28"/>
      <w:szCs w:val="28"/>
    </w:rPr>
  </w:style>
  <w:style w:type="paragraph" w:styleId="Balk5">
    <w:name w:val="heading 5"/>
    <w:basedOn w:val="Normal"/>
    <w:next w:val="Normal"/>
    <w:link w:val="Balk5Char"/>
    <w:qFormat/>
    <w:pPr>
      <w:keepNext/>
      <w:ind w:left="1080"/>
      <w:jc w:val="center"/>
      <w:outlineLvl w:val="4"/>
    </w:pPr>
    <w:rPr>
      <w:rFonts w:eastAsia="Arial Unicode MS"/>
      <w:b/>
      <w:bCs/>
      <w:lang/>
    </w:rPr>
  </w:style>
  <w:style w:type="paragraph" w:styleId="Balk6">
    <w:name w:val="heading 6"/>
    <w:basedOn w:val="Normal"/>
    <w:next w:val="Normal"/>
    <w:link w:val="Balk6Char"/>
    <w:qFormat/>
    <w:pPr>
      <w:keepNext/>
      <w:ind w:left="720"/>
      <w:jc w:val="center"/>
      <w:outlineLvl w:val="5"/>
    </w:pPr>
    <w:rPr>
      <w:rFonts w:eastAsia="Arial Unicode MS"/>
      <w:b/>
      <w:bCs/>
      <w:lang/>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Girintisi">
    <w:name w:val="Body Text Indent"/>
    <w:basedOn w:val="Normal"/>
    <w:link w:val="GvdeMetniGirintisiChar"/>
    <w:pPr>
      <w:tabs>
        <w:tab w:val="left" w:pos="180"/>
      </w:tabs>
      <w:ind w:hanging="180"/>
      <w:jc w:val="both"/>
    </w:pPr>
    <w:rPr>
      <w:sz w:val="22"/>
      <w:lang/>
    </w:rPr>
  </w:style>
  <w:style w:type="paragraph" w:styleId="GvdeMetniGirintisi2">
    <w:name w:val="Body Text Indent 2"/>
    <w:basedOn w:val="Normal"/>
    <w:pPr>
      <w:tabs>
        <w:tab w:val="left" w:pos="360"/>
      </w:tabs>
      <w:ind w:left="360" w:hanging="360"/>
      <w:jc w:val="both"/>
    </w:pPr>
    <w:rPr>
      <w:sz w:val="22"/>
    </w:rPr>
  </w:style>
  <w:style w:type="paragraph" w:styleId="GvdeMetniGirintisi3">
    <w:name w:val="Body Text Indent 3"/>
    <w:basedOn w:val="Normal"/>
    <w:link w:val="GvdeMetniGirintisi3Char"/>
    <w:pPr>
      <w:tabs>
        <w:tab w:val="left" w:pos="360"/>
      </w:tabs>
      <w:ind w:left="360" w:hanging="360"/>
      <w:jc w:val="both"/>
    </w:pPr>
  </w:style>
  <w:style w:type="paragraph" w:styleId="GvdeMetni">
    <w:name w:val="Body Text"/>
    <w:basedOn w:val="Normal"/>
    <w:pPr>
      <w:jc w:val="center"/>
    </w:pPr>
  </w:style>
  <w:style w:type="paragraph" w:customStyle="1" w:styleId="xl41">
    <w:name w:val="xl41"/>
    <w:basedOn w:val="Normal"/>
    <w:pPr>
      <w:pBdr>
        <w:bottom w:val="single" w:sz="8" w:space="0" w:color="auto"/>
      </w:pBdr>
      <w:spacing w:before="100" w:beforeAutospacing="1" w:after="100" w:afterAutospacing="1"/>
      <w:jc w:val="center"/>
    </w:pPr>
    <w:rPr>
      <w:rFonts w:ascii="Arial" w:eastAsia="Arial Unicode MS" w:hAnsi="Arial" w:cs="Arial"/>
      <w:b/>
      <w:bCs/>
    </w:rPr>
  </w:style>
  <w:style w:type="paragraph" w:styleId="GvdeMetni2">
    <w:name w:val="Body Text 2"/>
    <w:basedOn w:val="Normal"/>
    <w:pPr>
      <w:jc w:val="both"/>
    </w:pPr>
    <w:rPr>
      <w:b/>
      <w:bCs/>
      <w:sz w:val="22"/>
      <w:u w:val="single"/>
    </w:rPr>
  </w:style>
  <w:style w:type="paragraph" w:styleId="GvdeMetni3">
    <w:name w:val="Body Text 3"/>
    <w:basedOn w:val="Normal"/>
    <w:pPr>
      <w:jc w:val="both"/>
    </w:pPr>
  </w:style>
  <w:style w:type="paragraph" w:styleId="ListeParagraf">
    <w:name w:val="List Paragraph"/>
    <w:basedOn w:val="Normal"/>
    <w:uiPriority w:val="99"/>
    <w:qFormat/>
    <w:rsid w:val="00171682"/>
    <w:pPr>
      <w:widowControl w:val="0"/>
      <w:suppressAutoHyphens/>
      <w:ind w:left="708"/>
    </w:pPr>
    <w:rPr>
      <w:sz w:val="20"/>
      <w:szCs w:val="20"/>
      <w:lang w:val="en-US"/>
    </w:rPr>
  </w:style>
  <w:style w:type="paragraph" w:styleId="stbilgi">
    <w:name w:val="header"/>
    <w:basedOn w:val="Normal"/>
    <w:rsid w:val="00B417C8"/>
    <w:pPr>
      <w:tabs>
        <w:tab w:val="center" w:pos="4536"/>
        <w:tab w:val="right" w:pos="9072"/>
      </w:tabs>
    </w:pPr>
  </w:style>
  <w:style w:type="paragraph" w:customStyle="1" w:styleId="ListParagraph">
    <w:name w:val="List Paragraph"/>
    <w:basedOn w:val="Normal"/>
    <w:rsid w:val="006F38B2"/>
    <w:pPr>
      <w:spacing w:before="100" w:beforeAutospacing="1" w:after="100" w:afterAutospacing="1"/>
    </w:pPr>
    <w:rPr>
      <w:rFonts w:eastAsia="Calibri"/>
    </w:rPr>
  </w:style>
  <w:style w:type="paragraph" w:styleId="BalonMetni">
    <w:name w:val="Balloon Text"/>
    <w:basedOn w:val="Normal"/>
    <w:link w:val="BalonMetniChar"/>
    <w:rsid w:val="004035F0"/>
    <w:rPr>
      <w:rFonts w:ascii="Segoe UI" w:hAnsi="Segoe UI"/>
      <w:sz w:val="18"/>
      <w:szCs w:val="18"/>
      <w:lang/>
    </w:rPr>
  </w:style>
  <w:style w:type="character" w:customStyle="1" w:styleId="BalonMetniChar">
    <w:name w:val="Balon Metni Char"/>
    <w:link w:val="BalonMetni"/>
    <w:rsid w:val="004035F0"/>
    <w:rPr>
      <w:rFonts w:ascii="Segoe UI" w:hAnsi="Segoe UI" w:cs="Segoe UI"/>
      <w:sz w:val="18"/>
      <w:szCs w:val="18"/>
    </w:rPr>
  </w:style>
  <w:style w:type="paragraph" w:styleId="KonuBal">
    <w:name w:val="Title"/>
    <w:basedOn w:val="Normal"/>
    <w:next w:val="Normal"/>
    <w:link w:val="KonuBalChar"/>
    <w:qFormat/>
    <w:rsid w:val="00DF3006"/>
    <w:pPr>
      <w:spacing w:before="240" w:after="60"/>
      <w:jc w:val="center"/>
      <w:outlineLvl w:val="0"/>
    </w:pPr>
    <w:rPr>
      <w:rFonts w:ascii="Calibri Light" w:hAnsi="Calibri Light"/>
      <w:b/>
      <w:bCs/>
      <w:kern w:val="28"/>
      <w:sz w:val="32"/>
      <w:szCs w:val="32"/>
      <w:lang/>
    </w:rPr>
  </w:style>
  <w:style w:type="character" w:customStyle="1" w:styleId="KonuBalChar">
    <w:name w:val="Konu Başlığı Char"/>
    <w:link w:val="KonuBal"/>
    <w:rsid w:val="00DF3006"/>
    <w:rPr>
      <w:rFonts w:ascii="Calibri Light" w:eastAsia="Times New Roman" w:hAnsi="Calibri Light" w:cs="Times New Roman"/>
      <w:b/>
      <w:bCs/>
      <w:kern w:val="28"/>
      <w:sz w:val="32"/>
      <w:szCs w:val="32"/>
    </w:rPr>
  </w:style>
  <w:style w:type="paragraph" w:styleId="AltKonuBal">
    <w:name w:val="Subtitle"/>
    <w:aliases w:val="Altyazı"/>
    <w:basedOn w:val="Normal"/>
    <w:next w:val="Normal"/>
    <w:link w:val="AltyazChar"/>
    <w:qFormat/>
    <w:rsid w:val="00DF3006"/>
    <w:pPr>
      <w:spacing w:after="60"/>
      <w:jc w:val="center"/>
      <w:outlineLvl w:val="1"/>
    </w:pPr>
    <w:rPr>
      <w:rFonts w:ascii="Calibri Light" w:hAnsi="Calibri Light"/>
      <w:lang/>
    </w:rPr>
  </w:style>
  <w:style w:type="character" w:customStyle="1" w:styleId="AltyazChar">
    <w:name w:val="Altyazı Char"/>
    <w:link w:val="AltKonuBal"/>
    <w:rsid w:val="00DF3006"/>
    <w:rPr>
      <w:rFonts w:ascii="Calibri Light" w:eastAsia="Times New Roman" w:hAnsi="Calibri Light" w:cs="Times New Roman"/>
      <w:sz w:val="24"/>
      <w:szCs w:val="24"/>
    </w:rPr>
  </w:style>
  <w:style w:type="character" w:styleId="Gl">
    <w:name w:val="Strong"/>
    <w:uiPriority w:val="22"/>
    <w:qFormat/>
    <w:rsid w:val="00EB5983"/>
    <w:rPr>
      <w:b/>
      <w:bCs/>
    </w:rPr>
  </w:style>
  <w:style w:type="character" w:customStyle="1" w:styleId="desktop-title-subcontent">
    <w:name w:val="desktop-title-subcontent"/>
    <w:rsid w:val="006B0F38"/>
  </w:style>
  <w:style w:type="character" w:customStyle="1" w:styleId="Balk5Char">
    <w:name w:val="Başlık 5 Char"/>
    <w:link w:val="Balk5"/>
    <w:rsid w:val="000E206B"/>
    <w:rPr>
      <w:rFonts w:eastAsia="Arial Unicode MS"/>
      <w:b/>
      <w:bCs/>
      <w:sz w:val="24"/>
      <w:szCs w:val="24"/>
    </w:rPr>
  </w:style>
  <w:style w:type="character" w:customStyle="1" w:styleId="Balk6Char">
    <w:name w:val="Başlık 6 Char"/>
    <w:link w:val="Balk6"/>
    <w:rsid w:val="000E206B"/>
    <w:rPr>
      <w:rFonts w:eastAsia="Arial Unicode MS"/>
      <w:b/>
      <w:bCs/>
      <w:sz w:val="24"/>
      <w:szCs w:val="24"/>
    </w:rPr>
  </w:style>
  <w:style w:type="paragraph" w:styleId="AralkYok">
    <w:name w:val="No Spacing"/>
    <w:uiPriority w:val="1"/>
    <w:qFormat/>
    <w:rsid w:val="001E22A4"/>
    <w:rPr>
      <w:rFonts w:ascii="Calibri" w:eastAsia="Calibri" w:hAnsi="Calibri"/>
      <w:sz w:val="22"/>
      <w:szCs w:val="22"/>
      <w:lang w:eastAsia="en-US"/>
    </w:rPr>
  </w:style>
  <w:style w:type="character" w:customStyle="1" w:styleId="GvdeMetniGirintisiChar">
    <w:name w:val="Gövde Metni Girintisi Char"/>
    <w:link w:val="GvdeMetniGirintisi"/>
    <w:rsid w:val="00096922"/>
    <w:rPr>
      <w:sz w:val="22"/>
      <w:szCs w:val="24"/>
    </w:rPr>
  </w:style>
  <w:style w:type="character" w:customStyle="1" w:styleId="Balk4Char">
    <w:name w:val="Başlık 4 Char"/>
    <w:basedOn w:val="VarsaylanParagrafYazTipi"/>
    <w:link w:val="Balk4"/>
    <w:rsid w:val="003261E3"/>
    <w:rPr>
      <w:rFonts w:ascii="Calibri" w:eastAsia="Times New Roman" w:hAnsi="Calibri" w:cs="Times New Roman"/>
      <w:b/>
      <w:bCs/>
      <w:sz w:val="28"/>
      <w:szCs w:val="28"/>
    </w:rPr>
  </w:style>
  <w:style w:type="character" w:customStyle="1" w:styleId="GvdeMetniGirintisi3Char">
    <w:name w:val="Gövde Metni Girintisi 3 Char"/>
    <w:basedOn w:val="VarsaylanParagrafYazTipi"/>
    <w:link w:val="GvdeMetniGirintisi3"/>
    <w:rsid w:val="00664E05"/>
    <w:rPr>
      <w:sz w:val="24"/>
      <w:szCs w:val="24"/>
    </w:rPr>
  </w:style>
  <w:style w:type="paragraph" w:styleId="NormalWeb">
    <w:name w:val="Normal (Web)"/>
    <w:basedOn w:val="Normal"/>
    <w:uiPriority w:val="99"/>
    <w:unhideWhenUsed/>
    <w:rsid w:val="00F3429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8867085">
      <w:bodyDiv w:val="1"/>
      <w:marLeft w:val="0"/>
      <w:marRight w:val="0"/>
      <w:marTop w:val="0"/>
      <w:marBottom w:val="0"/>
      <w:divBdr>
        <w:top w:val="none" w:sz="0" w:space="0" w:color="auto"/>
        <w:left w:val="none" w:sz="0" w:space="0" w:color="auto"/>
        <w:bottom w:val="none" w:sz="0" w:space="0" w:color="auto"/>
        <w:right w:val="none" w:sz="0" w:space="0" w:color="auto"/>
      </w:divBdr>
      <w:divsChild>
        <w:div w:id="1130586319">
          <w:marLeft w:val="0"/>
          <w:marRight w:val="0"/>
          <w:marTop w:val="0"/>
          <w:marBottom w:val="0"/>
          <w:divBdr>
            <w:top w:val="none" w:sz="0" w:space="0" w:color="auto"/>
            <w:left w:val="none" w:sz="0" w:space="0" w:color="auto"/>
            <w:bottom w:val="none" w:sz="0" w:space="0" w:color="auto"/>
            <w:right w:val="none" w:sz="0" w:space="0" w:color="auto"/>
          </w:divBdr>
          <w:divsChild>
            <w:div w:id="806122292">
              <w:marLeft w:val="0"/>
              <w:marRight w:val="0"/>
              <w:marTop w:val="0"/>
              <w:marBottom w:val="0"/>
              <w:divBdr>
                <w:top w:val="none" w:sz="0" w:space="0" w:color="auto"/>
                <w:left w:val="none" w:sz="0" w:space="0" w:color="auto"/>
                <w:bottom w:val="none" w:sz="0" w:space="0" w:color="auto"/>
                <w:right w:val="none" w:sz="0" w:space="0" w:color="auto"/>
              </w:divBdr>
              <w:divsChild>
                <w:div w:id="1676110770">
                  <w:marLeft w:val="0"/>
                  <w:marRight w:val="0"/>
                  <w:marTop w:val="0"/>
                  <w:marBottom w:val="0"/>
                  <w:divBdr>
                    <w:top w:val="none" w:sz="0" w:space="0" w:color="auto"/>
                    <w:left w:val="none" w:sz="0" w:space="0" w:color="auto"/>
                    <w:bottom w:val="none" w:sz="0" w:space="0" w:color="auto"/>
                    <w:right w:val="none" w:sz="0" w:space="0" w:color="auto"/>
                  </w:divBdr>
                  <w:divsChild>
                    <w:div w:id="1189955295">
                      <w:marLeft w:val="0"/>
                      <w:marRight w:val="0"/>
                      <w:marTop w:val="0"/>
                      <w:marBottom w:val="0"/>
                      <w:divBdr>
                        <w:top w:val="none" w:sz="0" w:space="0" w:color="auto"/>
                        <w:left w:val="none" w:sz="0" w:space="0" w:color="auto"/>
                        <w:bottom w:val="none" w:sz="0" w:space="0" w:color="auto"/>
                        <w:right w:val="none" w:sz="0" w:space="0" w:color="auto"/>
                      </w:divBdr>
                      <w:divsChild>
                        <w:div w:id="7076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264484">
      <w:bodyDiv w:val="1"/>
      <w:marLeft w:val="0"/>
      <w:marRight w:val="0"/>
      <w:marTop w:val="0"/>
      <w:marBottom w:val="0"/>
      <w:divBdr>
        <w:top w:val="none" w:sz="0" w:space="0" w:color="auto"/>
        <w:left w:val="none" w:sz="0" w:space="0" w:color="auto"/>
        <w:bottom w:val="none" w:sz="0" w:space="0" w:color="auto"/>
        <w:right w:val="none" w:sz="0" w:space="0" w:color="auto"/>
      </w:divBdr>
    </w:div>
    <w:div w:id="385566072">
      <w:bodyDiv w:val="1"/>
      <w:marLeft w:val="0"/>
      <w:marRight w:val="0"/>
      <w:marTop w:val="0"/>
      <w:marBottom w:val="0"/>
      <w:divBdr>
        <w:top w:val="none" w:sz="0" w:space="0" w:color="auto"/>
        <w:left w:val="none" w:sz="0" w:space="0" w:color="auto"/>
        <w:bottom w:val="none" w:sz="0" w:space="0" w:color="auto"/>
        <w:right w:val="none" w:sz="0" w:space="0" w:color="auto"/>
      </w:divBdr>
    </w:div>
    <w:div w:id="723406708">
      <w:bodyDiv w:val="1"/>
      <w:marLeft w:val="0"/>
      <w:marRight w:val="0"/>
      <w:marTop w:val="0"/>
      <w:marBottom w:val="0"/>
      <w:divBdr>
        <w:top w:val="none" w:sz="0" w:space="0" w:color="auto"/>
        <w:left w:val="none" w:sz="0" w:space="0" w:color="auto"/>
        <w:bottom w:val="none" w:sz="0" w:space="0" w:color="auto"/>
        <w:right w:val="none" w:sz="0" w:space="0" w:color="auto"/>
      </w:divBdr>
    </w:div>
    <w:div w:id="831410616">
      <w:bodyDiv w:val="1"/>
      <w:marLeft w:val="0"/>
      <w:marRight w:val="0"/>
      <w:marTop w:val="0"/>
      <w:marBottom w:val="0"/>
      <w:divBdr>
        <w:top w:val="none" w:sz="0" w:space="0" w:color="auto"/>
        <w:left w:val="none" w:sz="0" w:space="0" w:color="auto"/>
        <w:bottom w:val="none" w:sz="0" w:space="0" w:color="auto"/>
        <w:right w:val="none" w:sz="0" w:space="0" w:color="auto"/>
      </w:divBdr>
    </w:div>
    <w:div w:id="863714537">
      <w:bodyDiv w:val="1"/>
      <w:marLeft w:val="0"/>
      <w:marRight w:val="0"/>
      <w:marTop w:val="0"/>
      <w:marBottom w:val="0"/>
      <w:divBdr>
        <w:top w:val="none" w:sz="0" w:space="0" w:color="auto"/>
        <w:left w:val="none" w:sz="0" w:space="0" w:color="auto"/>
        <w:bottom w:val="none" w:sz="0" w:space="0" w:color="auto"/>
        <w:right w:val="none" w:sz="0" w:space="0" w:color="auto"/>
      </w:divBdr>
    </w:div>
    <w:div w:id="877548234">
      <w:bodyDiv w:val="1"/>
      <w:marLeft w:val="0"/>
      <w:marRight w:val="0"/>
      <w:marTop w:val="0"/>
      <w:marBottom w:val="0"/>
      <w:divBdr>
        <w:top w:val="none" w:sz="0" w:space="0" w:color="auto"/>
        <w:left w:val="none" w:sz="0" w:space="0" w:color="auto"/>
        <w:bottom w:val="none" w:sz="0" w:space="0" w:color="auto"/>
        <w:right w:val="none" w:sz="0" w:space="0" w:color="auto"/>
      </w:divBdr>
    </w:div>
    <w:div w:id="946275483">
      <w:bodyDiv w:val="1"/>
      <w:marLeft w:val="0"/>
      <w:marRight w:val="0"/>
      <w:marTop w:val="0"/>
      <w:marBottom w:val="0"/>
      <w:divBdr>
        <w:top w:val="none" w:sz="0" w:space="0" w:color="auto"/>
        <w:left w:val="none" w:sz="0" w:space="0" w:color="auto"/>
        <w:bottom w:val="none" w:sz="0" w:space="0" w:color="auto"/>
        <w:right w:val="none" w:sz="0" w:space="0" w:color="auto"/>
      </w:divBdr>
    </w:div>
    <w:div w:id="1515537168">
      <w:bodyDiv w:val="1"/>
      <w:marLeft w:val="0"/>
      <w:marRight w:val="0"/>
      <w:marTop w:val="0"/>
      <w:marBottom w:val="0"/>
      <w:divBdr>
        <w:top w:val="none" w:sz="0" w:space="0" w:color="auto"/>
        <w:left w:val="none" w:sz="0" w:space="0" w:color="auto"/>
        <w:bottom w:val="none" w:sz="0" w:space="0" w:color="auto"/>
        <w:right w:val="none" w:sz="0" w:space="0" w:color="auto"/>
      </w:divBdr>
    </w:div>
    <w:div w:id="1617059914">
      <w:bodyDiv w:val="1"/>
      <w:marLeft w:val="0"/>
      <w:marRight w:val="0"/>
      <w:marTop w:val="0"/>
      <w:marBottom w:val="0"/>
      <w:divBdr>
        <w:top w:val="none" w:sz="0" w:space="0" w:color="auto"/>
        <w:left w:val="none" w:sz="0" w:space="0" w:color="auto"/>
        <w:bottom w:val="none" w:sz="0" w:space="0" w:color="auto"/>
        <w:right w:val="none" w:sz="0" w:space="0" w:color="auto"/>
      </w:divBdr>
    </w:div>
    <w:div w:id="1629386606">
      <w:bodyDiv w:val="1"/>
      <w:marLeft w:val="0"/>
      <w:marRight w:val="0"/>
      <w:marTop w:val="0"/>
      <w:marBottom w:val="0"/>
      <w:divBdr>
        <w:top w:val="none" w:sz="0" w:space="0" w:color="auto"/>
        <w:left w:val="none" w:sz="0" w:space="0" w:color="auto"/>
        <w:bottom w:val="none" w:sz="0" w:space="0" w:color="auto"/>
        <w:right w:val="none" w:sz="0" w:space="0" w:color="auto"/>
      </w:divBdr>
    </w:div>
    <w:div w:id="1842813347">
      <w:bodyDiv w:val="1"/>
      <w:marLeft w:val="0"/>
      <w:marRight w:val="0"/>
      <w:marTop w:val="0"/>
      <w:marBottom w:val="0"/>
      <w:divBdr>
        <w:top w:val="none" w:sz="0" w:space="0" w:color="auto"/>
        <w:left w:val="none" w:sz="0" w:space="0" w:color="auto"/>
        <w:bottom w:val="none" w:sz="0" w:space="0" w:color="auto"/>
        <w:right w:val="none" w:sz="0" w:space="0" w:color="auto"/>
      </w:divBdr>
    </w:div>
    <w:div w:id="1872377024">
      <w:bodyDiv w:val="1"/>
      <w:marLeft w:val="0"/>
      <w:marRight w:val="0"/>
      <w:marTop w:val="0"/>
      <w:marBottom w:val="0"/>
      <w:divBdr>
        <w:top w:val="none" w:sz="0" w:space="0" w:color="auto"/>
        <w:left w:val="none" w:sz="0" w:space="0" w:color="auto"/>
        <w:bottom w:val="none" w:sz="0" w:space="0" w:color="auto"/>
        <w:right w:val="none" w:sz="0" w:space="0" w:color="auto"/>
      </w:divBdr>
    </w:div>
    <w:div w:id="18804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62B79-303D-47A8-945F-B7AC5D85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lpstr>
    </vt:vector>
  </TitlesOfParts>
  <Company>y</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2</cp:revision>
  <cp:lastPrinted>2021-11-22T08:23:00Z</cp:lastPrinted>
  <dcterms:created xsi:type="dcterms:W3CDTF">2022-12-08T12:26:00Z</dcterms:created>
  <dcterms:modified xsi:type="dcterms:W3CDTF">2022-12-08T12:26:00Z</dcterms:modified>
</cp:coreProperties>
</file>