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09E" w:rsidRDefault="00B3009E" w:rsidP="00B3009E">
      <w:pPr>
        <w:tabs>
          <w:tab w:val="left" w:pos="426"/>
        </w:tabs>
        <w:autoSpaceDE w:val="0"/>
        <w:autoSpaceDN w:val="0"/>
        <w:adjustRightInd w:val="0"/>
        <w:rPr>
          <w:rFonts w:ascii="TimesNewRomanPSMT" w:hAnsi="TimesNewRomanPSMT" w:cs="TimesNewRomanPSMT"/>
        </w:rPr>
      </w:pPr>
      <w:r>
        <w:rPr>
          <w:noProof/>
        </w:rPr>
        <w:drawing>
          <wp:anchor distT="0" distB="0" distL="114300" distR="114300" simplePos="0" relativeHeight="251660288" behindDoc="1" locked="0" layoutInCell="1" allowOverlap="1">
            <wp:simplePos x="0" y="0"/>
            <wp:positionH relativeFrom="column">
              <wp:posOffset>5381625</wp:posOffset>
            </wp:positionH>
            <wp:positionV relativeFrom="paragraph">
              <wp:posOffset>-105410</wp:posOffset>
            </wp:positionV>
            <wp:extent cx="1028700" cy="1012190"/>
            <wp:effectExtent l="19050" t="0" r="0" b="0"/>
            <wp:wrapNone/>
            <wp:docPr id="2" name="Resim 2"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unpazar"/>
                    <pic:cNvPicPr>
                      <a:picLocks noChangeAspect="1" noChangeArrowheads="1"/>
                    </pic:cNvPicPr>
                  </pic:nvPicPr>
                  <pic:blipFill>
                    <a:blip r:embed="rId4" cstate="print"/>
                    <a:srcRect/>
                    <a:stretch>
                      <a:fillRect/>
                    </a:stretch>
                  </pic:blipFill>
                  <pic:spPr bwMode="auto">
                    <a:xfrm>
                      <a:off x="0" y="0"/>
                      <a:ext cx="1028700" cy="1012190"/>
                    </a:xfrm>
                    <a:prstGeom prst="rect">
                      <a:avLst/>
                    </a:prstGeom>
                    <a:noFill/>
                    <a:ln w="9525">
                      <a:noFill/>
                      <a:miter lim="800000"/>
                      <a:headEnd/>
                      <a:tailEnd/>
                    </a:ln>
                  </pic:spPr>
                </pic:pic>
              </a:graphicData>
            </a:graphic>
          </wp:anchor>
        </w:drawing>
      </w:r>
    </w:p>
    <w:p w:rsidR="00B3009E" w:rsidRDefault="00B3009E" w:rsidP="00B3009E">
      <w:pPr>
        <w:tabs>
          <w:tab w:val="left" w:pos="426"/>
        </w:tabs>
        <w:autoSpaceDE w:val="0"/>
        <w:autoSpaceDN w:val="0"/>
        <w:adjustRightInd w:val="0"/>
        <w:rPr>
          <w:rFonts w:ascii="TimesNewRomanPSMT" w:hAnsi="TimesNewRomanPSMT" w:cs="TimesNewRomanPSMT"/>
        </w:rPr>
      </w:pPr>
    </w:p>
    <w:p w:rsidR="00B3009E" w:rsidRPr="00CD35B3" w:rsidRDefault="00B3009E" w:rsidP="00B3009E">
      <w:pPr>
        <w:tabs>
          <w:tab w:val="left" w:pos="426"/>
        </w:tabs>
        <w:autoSpaceDE w:val="0"/>
        <w:autoSpaceDN w:val="0"/>
        <w:adjustRightInd w:val="0"/>
        <w:rPr>
          <w:rFonts w:ascii="TimesNewRomanPSMT" w:hAnsi="TimesNewRomanPSMT" w:cs="TimesNewRomanPSMT"/>
        </w:rPr>
      </w:pPr>
    </w:p>
    <w:p w:rsidR="00B3009E" w:rsidRPr="00CD35B3" w:rsidRDefault="00B3009E" w:rsidP="00B3009E"/>
    <w:p w:rsidR="00B3009E" w:rsidRDefault="00B3009E" w:rsidP="00B3009E">
      <w:pPr>
        <w:pStyle w:val="GvdeMetni"/>
        <w:tabs>
          <w:tab w:val="left" w:pos="720"/>
        </w:tabs>
        <w:rPr>
          <w:b/>
          <w:bCs/>
        </w:rPr>
      </w:pPr>
      <w:r>
        <w:rPr>
          <w:b/>
          <w:bCs/>
        </w:rPr>
        <w:t>İ L A N</w:t>
      </w:r>
    </w:p>
    <w:p w:rsidR="00B3009E" w:rsidRPr="00FF1A50" w:rsidRDefault="00B3009E" w:rsidP="00B3009E">
      <w:pPr>
        <w:pStyle w:val="GvdeMetni"/>
        <w:tabs>
          <w:tab w:val="left" w:pos="720"/>
        </w:tabs>
        <w:rPr>
          <w:b/>
          <w:bCs/>
        </w:rPr>
      </w:pPr>
      <w:r>
        <w:rPr>
          <w:b/>
          <w:bCs/>
        </w:rPr>
        <w:t>ODUNPAZARI BELEDİYE BAŞKANLIĞINDAN</w:t>
      </w:r>
    </w:p>
    <w:p w:rsidR="00B3009E" w:rsidRDefault="00B3009E" w:rsidP="00B3009E">
      <w:pPr>
        <w:pStyle w:val="GvdeMetni"/>
        <w:tabs>
          <w:tab w:val="left" w:pos="720"/>
        </w:tabs>
        <w:rPr>
          <w:b/>
          <w:bCs/>
          <w:sz w:val="8"/>
        </w:rPr>
      </w:pPr>
    </w:p>
    <w:p w:rsidR="00B3009E" w:rsidRDefault="00B3009E" w:rsidP="00B3009E">
      <w:pPr>
        <w:pStyle w:val="GvdeMetni"/>
        <w:tabs>
          <w:tab w:val="left" w:pos="720"/>
        </w:tabs>
        <w:rPr>
          <w:b/>
          <w:bCs/>
          <w:sz w:val="8"/>
        </w:rPr>
      </w:pPr>
    </w:p>
    <w:p w:rsidR="00B3009E" w:rsidRPr="00BD6381" w:rsidRDefault="00B3009E" w:rsidP="00B3009E">
      <w:pPr>
        <w:tabs>
          <w:tab w:val="left" w:pos="720"/>
        </w:tabs>
        <w:jc w:val="both"/>
        <w:rPr>
          <w:b/>
          <w:bCs/>
        </w:rPr>
      </w:pPr>
      <w:r>
        <w:tab/>
      </w:r>
      <w:r w:rsidRPr="00385722">
        <w:t>Odunpazarı Belediye Meclisimiz; 5393 Sayılı Belediye Kanunu</w:t>
      </w:r>
      <w:r>
        <w:t xml:space="preserve">nun 20’inci maddesi uyarınca; </w:t>
      </w:r>
      <w:r w:rsidRPr="00385722">
        <w:rPr>
          <w:b/>
          <w:bCs/>
        </w:rPr>
        <w:t>0</w:t>
      </w:r>
      <w:r>
        <w:rPr>
          <w:b/>
          <w:bCs/>
        </w:rPr>
        <w:t>1</w:t>
      </w:r>
      <w:r w:rsidRPr="00385722">
        <w:rPr>
          <w:b/>
          <w:bCs/>
        </w:rPr>
        <w:t xml:space="preserve"> </w:t>
      </w:r>
      <w:r>
        <w:rPr>
          <w:b/>
          <w:bCs/>
        </w:rPr>
        <w:t>Haziran</w:t>
      </w:r>
      <w:r w:rsidRPr="00385722">
        <w:rPr>
          <w:b/>
          <w:bCs/>
        </w:rPr>
        <w:t xml:space="preserve"> 202</w:t>
      </w:r>
      <w:r>
        <w:rPr>
          <w:b/>
          <w:bCs/>
        </w:rPr>
        <w:t>2</w:t>
      </w:r>
      <w:r w:rsidRPr="00385722">
        <w:rPr>
          <w:b/>
          <w:bCs/>
        </w:rPr>
        <w:t xml:space="preserve"> </w:t>
      </w:r>
      <w:r>
        <w:rPr>
          <w:b/>
          <w:bCs/>
        </w:rPr>
        <w:t>Çarşamba</w:t>
      </w:r>
      <w:r w:rsidRPr="00385722">
        <w:rPr>
          <w:b/>
          <w:bCs/>
        </w:rPr>
        <w:t xml:space="preserve"> günü saat </w:t>
      </w:r>
      <w:proofErr w:type="gramStart"/>
      <w:r w:rsidRPr="00385722">
        <w:rPr>
          <w:b/>
          <w:bCs/>
        </w:rPr>
        <w:t>1</w:t>
      </w:r>
      <w:r>
        <w:rPr>
          <w:b/>
          <w:bCs/>
        </w:rPr>
        <w:t>7:00’de</w:t>
      </w:r>
      <w:proofErr w:type="gramEnd"/>
      <w:r w:rsidRPr="00385722">
        <w:rPr>
          <w:b/>
          <w:bCs/>
        </w:rPr>
        <w:t xml:space="preserve"> </w:t>
      </w:r>
      <w:r w:rsidRPr="00385722">
        <w:t xml:space="preserve">yapılacak olan </w:t>
      </w:r>
      <w:r>
        <w:t>Haziran</w:t>
      </w:r>
      <w:r w:rsidRPr="00385722">
        <w:t xml:space="preserve"> Ayı Olağan Meclis Toplantıları </w:t>
      </w:r>
      <w:r>
        <w:t>11</w:t>
      </w:r>
      <w:r w:rsidRPr="00385722">
        <w:t>’</w:t>
      </w:r>
      <w:r>
        <w:t>inci</w:t>
      </w:r>
      <w:r w:rsidRPr="00385722">
        <w:t xml:space="preserve"> birleşim 1’inci oturumuna</w:t>
      </w:r>
      <w:r w:rsidRPr="00385722">
        <w:rPr>
          <w:b/>
          <w:bCs/>
        </w:rPr>
        <w:t xml:space="preserve"> </w:t>
      </w:r>
      <w:r w:rsidRPr="00385722">
        <w:t>ait ekteki gündem maddelerini görüşerek karara bağlamak üzere; Odunpazarı Belediye</w:t>
      </w:r>
      <w:r>
        <w:t>si</w:t>
      </w:r>
      <w:r w:rsidRPr="00385722">
        <w:t xml:space="preserve"> </w:t>
      </w:r>
      <w:r>
        <w:t>Meclis Salonu’nda</w:t>
      </w:r>
      <w:r w:rsidRPr="00385722">
        <w:t xml:space="preserve"> toplanacaktır. 5393 Sayılı Belediye Kanunun 21’inci maddesi gereğince;</w:t>
      </w:r>
      <w:r>
        <w:t xml:space="preserve"> </w:t>
      </w:r>
      <w:r w:rsidRPr="00385722">
        <w:rPr>
          <w:b/>
          <w:bCs/>
        </w:rPr>
        <w:t>Sayın Değerli Halkımıza ve Meclis Üyelerimize duyurulur.</w:t>
      </w:r>
    </w:p>
    <w:p w:rsidR="00B3009E" w:rsidRPr="00954165" w:rsidRDefault="00B3009E" w:rsidP="00B3009E">
      <w:pPr>
        <w:pStyle w:val="GvdeMetniGirintisi"/>
        <w:tabs>
          <w:tab w:val="clear" w:pos="180"/>
          <w:tab w:val="left" w:pos="1080"/>
        </w:tabs>
        <w:ind w:firstLine="0"/>
        <w:rPr>
          <w:sz w:val="8"/>
          <w:szCs w:val="8"/>
          <w:lang w:val="tr-TR"/>
        </w:rPr>
      </w:pPr>
    </w:p>
    <w:p w:rsidR="00B3009E" w:rsidRPr="00954165" w:rsidRDefault="00B3009E" w:rsidP="00B3009E">
      <w:pPr>
        <w:pStyle w:val="GvdeMetniGirintisi"/>
        <w:tabs>
          <w:tab w:val="clear" w:pos="180"/>
          <w:tab w:val="left" w:pos="1080"/>
        </w:tabs>
        <w:ind w:firstLine="0"/>
        <w:rPr>
          <w:sz w:val="8"/>
          <w:szCs w:val="8"/>
          <w:lang w:val="tr-TR"/>
        </w:rPr>
      </w:pPr>
    </w:p>
    <w:p w:rsidR="00B3009E" w:rsidRPr="00926527" w:rsidRDefault="00B3009E" w:rsidP="00B3009E">
      <w:pPr>
        <w:pStyle w:val="GvdeMetniGirintisi"/>
        <w:tabs>
          <w:tab w:val="clear" w:pos="180"/>
          <w:tab w:val="left" w:pos="1080"/>
        </w:tabs>
        <w:ind w:left="360" w:hanging="360"/>
        <w:rPr>
          <w:b/>
          <w:bCs/>
          <w:sz w:val="24"/>
          <w:lang w:val="tr-TR"/>
        </w:rPr>
      </w:pPr>
      <w:r>
        <w:rPr>
          <w:sz w:val="24"/>
        </w:rPr>
        <w:t>1-</w:t>
      </w:r>
      <w:r>
        <w:rPr>
          <w:sz w:val="24"/>
        </w:rPr>
        <w:tab/>
      </w:r>
      <w:r>
        <w:rPr>
          <w:sz w:val="24"/>
          <w:lang w:val="tr-TR"/>
        </w:rPr>
        <w:t xml:space="preserve">16/05/2022 tarih ve 23206 sayılı dilekçe ile Belediyemize yapılan uzlaşma/sulh başvurusuna ilişkin Başkanlık yazısı. </w:t>
      </w:r>
    </w:p>
    <w:p w:rsidR="00B3009E" w:rsidRPr="00E77FB0" w:rsidRDefault="00B3009E" w:rsidP="00B3009E">
      <w:pPr>
        <w:pStyle w:val="GvdeMetniGirintisi"/>
        <w:tabs>
          <w:tab w:val="clear" w:pos="180"/>
          <w:tab w:val="left" w:pos="1080"/>
        </w:tabs>
        <w:ind w:firstLine="0"/>
        <w:rPr>
          <w:sz w:val="24"/>
          <w:lang w:val="tr-TR"/>
        </w:rPr>
      </w:pPr>
    </w:p>
    <w:p w:rsidR="00B3009E" w:rsidRPr="00BE4599" w:rsidRDefault="00B3009E" w:rsidP="00B3009E">
      <w:pPr>
        <w:tabs>
          <w:tab w:val="left" w:pos="360"/>
        </w:tabs>
        <w:ind w:left="360" w:hanging="360"/>
        <w:jc w:val="both"/>
        <w:rPr>
          <w:b/>
          <w:bCs/>
        </w:rPr>
      </w:pPr>
      <w:r w:rsidRPr="00BC2A09">
        <w:t>2</w:t>
      </w:r>
      <w:r>
        <w:t>-</w:t>
      </w:r>
      <w:r>
        <w:tab/>
        <w:t xml:space="preserve">Belediyemizin kısa ve uzun vadeli borç finansmanında ve yatırımlarında kullanılmak üzere İller Bankası (İLBANK), Kamu Bankaları ve Özel Bankalardan uygun vadeli ve gerekmesi durumunda temlik veya teminat vermek koşuluyla kredi temini için Belediye Başkanı               Av. Kazım </w:t>
      </w:r>
      <w:proofErr w:type="spellStart"/>
      <w:r>
        <w:t>KURT’a</w:t>
      </w:r>
      <w:proofErr w:type="spellEnd"/>
      <w:r>
        <w:t xml:space="preserve"> yetki verilmesi ile ilgili Başkanlık yazısı.</w:t>
      </w:r>
      <w:r>
        <w:rPr>
          <w:b/>
          <w:bCs/>
          <w:sz w:val="22"/>
        </w:rPr>
        <w:t xml:space="preserve"> </w:t>
      </w:r>
    </w:p>
    <w:p w:rsidR="00B3009E" w:rsidRDefault="00B3009E" w:rsidP="00B3009E">
      <w:pPr>
        <w:tabs>
          <w:tab w:val="left" w:pos="360"/>
        </w:tabs>
        <w:jc w:val="both"/>
      </w:pPr>
    </w:p>
    <w:p w:rsidR="00B3009E" w:rsidRPr="00BE4599" w:rsidRDefault="00B3009E" w:rsidP="00B3009E">
      <w:pPr>
        <w:tabs>
          <w:tab w:val="left" w:pos="360"/>
        </w:tabs>
        <w:ind w:left="360" w:hanging="360"/>
        <w:jc w:val="both"/>
        <w:rPr>
          <w:b/>
          <w:bCs/>
        </w:rPr>
      </w:pPr>
      <w:r>
        <w:t>3</w:t>
      </w:r>
      <w:r w:rsidRPr="0001393F">
        <w:t>-</w:t>
      </w:r>
      <w:r w:rsidRPr="00FD6449">
        <w:t xml:space="preserve"> </w:t>
      </w:r>
      <w:r>
        <w:tab/>
        <w:t>2022 Mali Yılı Bütçesi Ek Ödeneği ile ilgili Başkanlık yazısı.</w:t>
      </w:r>
      <w:r w:rsidRPr="008F71A6">
        <w:rPr>
          <w:b/>
          <w:bCs/>
        </w:rPr>
        <w:t xml:space="preserve"> </w:t>
      </w:r>
    </w:p>
    <w:p w:rsidR="00B3009E" w:rsidRDefault="00B3009E" w:rsidP="00B3009E">
      <w:pPr>
        <w:pStyle w:val="AralkYok"/>
        <w:jc w:val="both"/>
        <w:rPr>
          <w:rFonts w:ascii="Times New Roman" w:hAnsi="Times New Roman"/>
          <w:sz w:val="24"/>
          <w:szCs w:val="24"/>
        </w:rPr>
      </w:pPr>
    </w:p>
    <w:p w:rsidR="00B3009E" w:rsidRDefault="00B3009E" w:rsidP="00B3009E">
      <w:pPr>
        <w:ind w:left="360" w:hanging="360"/>
        <w:jc w:val="both"/>
        <w:rPr>
          <w:b/>
        </w:rPr>
      </w:pPr>
      <w:r>
        <w:t>4</w:t>
      </w:r>
      <w:r w:rsidRPr="0001393F">
        <w:t>-</w:t>
      </w:r>
      <w:r w:rsidRPr="003A4204">
        <w:t xml:space="preserve"> </w:t>
      </w:r>
      <w:r>
        <w:t xml:space="preserve"> </w:t>
      </w:r>
      <w:r>
        <w:tab/>
      </w:r>
      <w:proofErr w:type="spellStart"/>
      <w:r w:rsidRPr="00D549E0">
        <w:t>Yenikent</w:t>
      </w:r>
      <w:proofErr w:type="spellEnd"/>
      <w:r w:rsidRPr="00D549E0">
        <w:t xml:space="preserve"> Kapalı Pazar Yeri</w:t>
      </w:r>
      <w:r>
        <w:t xml:space="preserve"> ve Kültür Merkezi Yapım </w:t>
      </w:r>
      <w:r w:rsidRPr="00D549E0">
        <w:t>İşi ihalesinin</w:t>
      </w:r>
      <w:r>
        <w:t>,</w:t>
      </w:r>
      <w:r w:rsidRPr="00D549E0">
        <w:t xml:space="preserve"> yıllara </w:t>
      </w:r>
      <w:proofErr w:type="gramStart"/>
      <w:r w:rsidRPr="00D549E0">
        <w:t>sari</w:t>
      </w:r>
      <w:proofErr w:type="gramEnd"/>
      <w:r w:rsidRPr="00D549E0">
        <w:t xml:space="preserve"> yapım işi niteliğinde olması nedeniyle</w:t>
      </w:r>
      <w:r>
        <w:t xml:space="preserve"> 2023 yılı için</w:t>
      </w:r>
      <w:r w:rsidRPr="00D549E0">
        <w:t xml:space="preserve"> Belediye Başkanı Av. Kazım </w:t>
      </w:r>
      <w:proofErr w:type="spellStart"/>
      <w:r w:rsidRPr="00D549E0">
        <w:t>KURT'a</w:t>
      </w:r>
      <w:proofErr w:type="spellEnd"/>
      <w:r w:rsidRPr="00D549E0">
        <w:t xml:space="preserve"> yıllara sari olarak ihaleye çıkabilme yetkisi verilmesi</w:t>
      </w:r>
      <w:r>
        <w:t xml:space="preserve"> </w:t>
      </w:r>
      <w:r w:rsidRPr="005B05B7">
        <w:t>ile ilgili</w:t>
      </w:r>
      <w:r>
        <w:t xml:space="preserve"> Başkanlık yazısı. </w:t>
      </w:r>
    </w:p>
    <w:p w:rsidR="00B3009E" w:rsidRPr="006C132F" w:rsidRDefault="00B3009E" w:rsidP="00B3009E">
      <w:pPr>
        <w:pStyle w:val="AralkYok"/>
        <w:ind w:left="360" w:hanging="360"/>
        <w:jc w:val="both"/>
        <w:rPr>
          <w:b/>
          <w:sz w:val="24"/>
          <w:szCs w:val="24"/>
        </w:rPr>
      </w:pPr>
    </w:p>
    <w:p w:rsidR="00B3009E" w:rsidRPr="006A678A" w:rsidRDefault="00B3009E" w:rsidP="00B3009E">
      <w:pPr>
        <w:pStyle w:val="AralkYok"/>
        <w:ind w:left="360" w:hanging="360"/>
        <w:jc w:val="both"/>
        <w:rPr>
          <w:rFonts w:ascii="Times New Roman" w:hAnsi="Times New Roman"/>
          <w:b/>
          <w:sz w:val="24"/>
          <w:szCs w:val="24"/>
        </w:rPr>
      </w:pPr>
      <w:r w:rsidRPr="001954FD">
        <w:rPr>
          <w:rFonts w:ascii="Times New Roman" w:hAnsi="Times New Roman"/>
          <w:sz w:val="24"/>
          <w:szCs w:val="24"/>
        </w:rPr>
        <w:t>5-</w:t>
      </w:r>
      <w:r>
        <w:rPr>
          <w:sz w:val="24"/>
          <w:szCs w:val="24"/>
        </w:rPr>
        <w:tab/>
      </w:r>
      <w:r w:rsidRPr="006A678A">
        <w:rPr>
          <w:rFonts w:ascii="Times New Roman" w:hAnsi="Times New Roman"/>
          <w:sz w:val="24"/>
          <w:szCs w:val="24"/>
        </w:rPr>
        <w:t xml:space="preserve">Sümer Mahallesi, 17211 ada, 1 parsel ile 2739 adanın batısında, 2750 adanın güneyinde </w:t>
      </w:r>
      <w:proofErr w:type="gramStart"/>
      <w:r w:rsidRPr="006A678A">
        <w:rPr>
          <w:rFonts w:ascii="Times New Roman" w:hAnsi="Times New Roman"/>
          <w:sz w:val="24"/>
          <w:szCs w:val="24"/>
        </w:rPr>
        <w:t>ve    7229</w:t>
      </w:r>
      <w:proofErr w:type="gramEnd"/>
      <w:r w:rsidRPr="006A678A">
        <w:rPr>
          <w:rFonts w:ascii="Times New Roman" w:hAnsi="Times New Roman"/>
          <w:sz w:val="24"/>
          <w:szCs w:val="24"/>
        </w:rPr>
        <w:t xml:space="preserve"> adanın doğusunda kalan alanlara ilişkin Başkanlık yazısı. </w:t>
      </w:r>
    </w:p>
    <w:p w:rsidR="00B3009E" w:rsidRPr="006C132F" w:rsidRDefault="00B3009E" w:rsidP="00B3009E">
      <w:pPr>
        <w:jc w:val="both"/>
      </w:pPr>
    </w:p>
    <w:p w:rsidR="00B3009E" w:rsidRPr="006A678A" w:rsidRDefault="00B3009E" w:rsidP="00B3009E">
      <w:pPr>
        <w:pStyle w:val="AralkYok"/>
        <w:ind w:left="360" w:hanging="360"/>
        <w:jc w:val="both"/>
        <w:rPr>
          <w:rFonts w:ascii="Times New Roman" w:hAnsi="Times New Roman"/>
          <w:b/>
          <w:sz w:val="24"/>
          <w:szCs w:val="24"/>
        </w:rPr>
      </w:pPr>
      <w:r w:rsidRPr="001954FD">
        <w:rPr>
          <w:rFonts w:ascii="Times New Roman" w:hAnsi="Times New Roman"/>
          <w:sz w:val="24"/>
          <w:szCs w:val="24"/>
        </w:rPr>
        <w:t>6 -</w:t>
      </w:r>
      <w:r>
        <w:rPr>
          <w:sz w:val="24"/>
          <w:szCs w:val="24"/>
        </w:rPr>
        <w:t xml:space="preserve"> </w:t>
      </w:r>
      <w:r>
        <w:rPr>
          <w:sz w:val="24"/>
          <w:szCs w:val="24"/>
        </w:rPr>
        <w:tab/>
      </w:r>
      <w:r w:rsidRPr="006A678A">
        <w:rPr>
          <w:rFonts w:ascii="Times New Roman" w:hAnsi="Times New Roman"/>
          <w:sz w:val="24"/>
          <w:szCs w:val="24"/>
        </w:rPr>
        <w:t xml:space="preserve">Orhangazi Mahallesi, 15537 ada, 4 parsele ilişkin Başkanlık yazısı. </w:t>
      </w:r>
    </w:p>
    <w:p w:rsidR="00B3009E" w:rsidRPr="006A678A" w:rsidRDefault="00B3009E" w:rsidP="00B3009E">
      <w:pPr>
        <w:pStyle w:val="ListeParagraf"/>
        <w:ind w:left="0"/>
        <w:jc w:val="both"/>
        <w:rPr>
          <w:b/>
          <w:sz w:val="24"/>
          <w:szCs w:val="24"/>
        </w:rPr>
      </w:pPr>
    </w:p>
    <w:p w:rsidR="00B3009E" w:rsidRDefault="00B3009E" w:rsidP="00B3009E">
      <w:pPr>
        <w:pStyle w:val="AralkYok"/>
        <w:ind w:left="360" w:hanging="360"/>
        <w:jc w:val="both"/>
        <w:rPr>
          <w:rFonts w:ascii="Times New Roman" w:hAnsi="Times New Roman"/>
          <w:sz w:val="24"/>
          <w:szCs w:val="24"/>
        </w:rPr>
      </w:pPr>
      <w:r>
        <w:rPr>
          <w:rFonts w:ascii="Times New Roman" w:hAnsi="Times New Roman"/>
          <w:sz w:val="24"/>
          <w:szCs w:val="24"/>
        </w:rPr>
        <w:t>7</w:t>
      </w:r>
      <w:r w:rsidRPr="006A678A">
        <w:rPr>
          <w:rFonts w:ascii="Times New Roman" w:hAnsi="Times New Roman"/>
          <w:sz w:val="24"/>
          <w:szCs w:val="24"/>
        </w:rPr>
        <w:t xml:space="preserve">- </w:t>
      </w:r>
      <w:r>
        <w:rPr>
          <w:rFonts w:ascii="Times New Roman" w:hAnsi="Times New Roman"/>
          <w:sz w:val="24"/>
          <w:szCs w:val="24"/>
        </w:rPr>
        <w:tab/>
      </w:r>
      <w:r w:rsidRPr="006A678A">
        <w:rPr>
          <w:rFonts w:ascii="Times New Roman" w:hAnsi="Times New Roman"/>
          <w:sz w:val="24"/>
          <w:szCs w:val="24"/>
        </w:rPr>
        <w:t xml:space="preserve">Orhangazi Mahallesi, 15351 ada, 26-27-28-38 parseller; 15489 ada, 1-2 parseller; 15490 ada,      2 parsel; 16582 ada, 5-8-9 parseller; 16583 ada, 1 parsel ve 16650 ada, 1-2 parsellere ilişkin Başkanlık yazısı. </w:t>
      </w:r>
    </w:p>
    <w:p w:rsidR="00B3009E" w:rsidRDefault="00B3009E" w:rsidP="00B3009E">
      <w:pPr>
        <w:pStyle w:val="AralkYok"/>
        <w:ind w:left="360" w:hanging="360"/>
        <w:jc w:val="both"/>
        <w:rPr>
          <w:rFonts w:ascii="Times New Roman" w:hAnsi="Times New Roman"/>
          <w:sz w:val="24"/>
          <w:szCs w:val="24"/>
        </w:rPr>
      </w:pPr>
    </w:p>
    <w:p w:rsidR="00B3009E" w:rsidRPr="006A678A" w:rsidRDefault="00B3009E" w:rsidP="00B3009E">
      <w:pPr>
        <w:pStyle w:val="AralkYok"/>
        <w:ind w:left="360" w:hanging="360"/>
        <w:jc w:val="both"/>
        <w:rPr>
          <w:rFonts w:ascii="Times New Roman" w:hAnsi="Times New Roman"/>
          <w:b/>
          <w:sz w:val="24"/>
          <w:szCs w:val="24"/>
        </w:rPr>
      </w:pPr>
      <w:r>
        <w:rPr>
          <w:rFonts w:ascii="Times New Roman" w:hAnsi="Times New Roman"/>
          <w:sz w:val="24"/>
          <w:szCs w:val="24"/>
        </w:rPr>
        <w:t>8</w:t>
      </w:r>
      <w:r w:rsidRPr="006A678A">
        <w:rPr>
          <w:rFonts w:ascii="Times New Roman" w:hAnsi="Times New Roman"/>
          <w:sz w:val="24"/>
          <w:szCs w:val="24"/>
        </w:rPr>
        <w:t xml:space="preserve">- </w:t>
      </w:r>
      <w:r w:rsidRPr="006A678A">
        <w:rPr>
          <w:rFonts w:ascii="Times New Roman" w:hAnsi="Times New Roman"/>
          <w:sz w:val="24"/>
          <w:szCs w:val="24"/>
        </w:rPr>
        <w:tab/>
        <w:t>75. Yıl (</w:t>
      </w:r>
      <w:proofErr w:type="spellStart"/>
      <w:r w:rsidRPr="006A678A">
        <w:rPr>
          <w:rFonts w:ascii="Times New Roman" w:hAnsi="Times New Roman"/>
          <w:sz w:val="24"/>
          <w:szCs w:val="24"/>
        </w:rPr>
        <w:t>Sultandere</w:t>
      </w:r>
      <w:proofErr w:type="spellEnd"/>
      <w:r w:rsidRPr="006A678A">
        <w:rPr>
          <w:rFonts w:ascii="Times New Roman" w:hAnsi="Times New Roman"/>
          <w:sz w:val="24"/>
          <w:szCs w:val="24"/>
        </w:rPr>
        <w:t xml:space="preserve">) Mahallesi, 137 ada 12 parsele ilişkin Başkanlık yazısı. </w:t>
      </w:r>
    </w:p>
    <w:p w:rsidR="00B3009E" w:rsidRPr="006A678A" w:rsidRDefault="00B3009E" w:rsidP="00B3009E">
      <w:pPr>
        <w:pStyle w:val="ListeParagraf"/>
        <w:ind w:left="426"/>
        <w:jc w:val="both"/>
        <w:rPr>
          <w:b/>
          <w:sz w:val="24"/>
          <w:szCs w:val="24"/>
        </w:rPr>
      </w:pPr>
    </w:p>
    <w:p w:rsidR="00B3009E" w:rsidRPr="006A678A" w:rsidRDefault="00B3009E" w:rsidP="00B3009E">
      <w:pPr>
        <w:pStyle w:val="AralkYok"/>
        <w:ind w:left="360" w:hanging="360"/>
        <w:jc w:val="both"/>
        <w:rPr>
          <w:shd w:val="clear" w:color="auto" w:fill="FFFFFF"/>
        </w:rPr>
      </w:pPr>
      <w:r w:rsidRPr="006A678A">
        <w:rPr>
          <w:rFonts w:ascii="Times New Roman" w:hAnsi="Times New Roman"/>
          <w:sz w:val="24"/>
          <w:szCs w:val="24"/>
        </w:rPr>
        <w:t>9-</w:t>
      </w:r>
      <w:r w:rsidRPr="006A678A">
        <w:rPr>
          <w:rFonts w:ascii="Times New Roman" w:hAnsi="Times New Roman"/>
          <w:sz w:val="24"/>
          <w:szCs w:val="24"/>
        </w:rPr>
        <w:tab/>
        <w:t>Orhangazi Mahallesi, 15447 ada, 215-216-229-230</w:t>
      </w:r>
      <w:r>
        <w:rPr>
          <w:rFonts w:ascii="Times New Roman" w:hAnsi="Times New Roman"/>
          <w:sz w:val="24"/>
          <w:szCs w:val="24"/>
        </w:rPr>
        <w:t xml:space="preserve">-231-232-233-234-235-238-240 ve             </w:t>
      </w:r>
      <w:r w:rsidRPr="006A678A">
        <w:rPr>
          <w:rFonts w:ascii="Times New Roman" w:hAnsi="Times New Roman"/>
          <w:sz w:val="24"/>
          <w:szCs w:val="24"/>
        </w:rPr>
        <w:t xml:space="preserve">241 parsellere ilişkin Başkanlık yazısı. </w:t>
      </w:r>
    </w:p>
    <w:p w:rsidR="00B3009E" w:rsidRPr="006C132F" w:rsidRDefault="00B3009E" w:rsidP="00B3009E"/>
    <w:p w:rsidR="00B3009E" w:rsidRDefault="00B3009E" w:rsidP="00B3009E">
      <w:pPr>
        <w:pStyle w:val="AralkYok"/>
        <w:ind w:left="360" w:hanging="360"/>
        <w:jc w:val="both"/>
        <w:rPr>
          <w:rFonts w:ascii="Times New Roman" w:hAnsi="Times New Roman"/>
          <w:sz w:val="24"/>
          <w:szCs w:val="24"/>
        </w:rPr>
      </w:pPr>
    </w:p>
    <w:p w:rsidR="00B3009E" w:rsidRDefault="00B3009E" w:rsidP="00B3009E">
      <w:pPr>
        <w:pStyle w:val="AralkYok"/>
        <w:jc w:val="both"/>
        <w:rPr>
          <w:rFonts w:ascii="Times New Roman" w:hAnsi="Times New Roman"/>
          <w:sz w:val="24"/>
          <w:szCs w:val="24"/>
        </w:rPr>
      </w:pPr>
    </w:p>
    <w:p w:rsidR="00B3009E" w:rsidRDefault="00B3009E" w:rsidP="00B3009E">
      <w:pPr>
        <w:pStyle w:val="AralkYok"/>
        <w:jc w:val="both"/>
        <w:rPr>
          <w:rFonts w:ascii="Times New Roman" w:hAnsi="Times New Roman"/>
          <w:sz w:val="24"/>
          <w:szCs w:val="24"/>
        </w:rPr>
      </w:pPr>
    </w:p>
    <w:p w:rsidR="00B3009E" w:rsidRDefault="00B3009E" w:rsidP="00B3009E">
      <w:pPr>
        <w:pStyle w:val="AralkYok"/>
        <w:jc w:val="both"/>
        <w:rPr>
          <w:rFonts w:ascii="Times New Roman" w:hAnsi="Times New Roman"/>
          <w:sz w:val="24"/>
          <w:szCs w:val="24"/>
        </w:rPr>
      </w:pPr>
    </w:p>
    <w:p w:rsidR="00B3009E" w:rsidRDefault="00B3009E" w:rsidP="00B3009E">
      <w:pPr>
        <w:pStyle w:val="AralkYok"/>
        <w:jc w:val="both"/>
        <w:rPr>
          <w:rFonts w:ascii="Times New Roman" w:hAnsi="Times New Roman"/>
          <w:sz w:val="24"/>
          <w:szCs w:val="24"/>
        </w:rPr>
      </w:pPr>
    </w:p>
    <w:p w:rsidR="00B3009E" w:rsidRDefault="00B3009E" w:rsidP="00B3009E">
      <w:pPr>
        <w:pStyle w:val="AralkYok"/>
        <w:jc w:val="both"/>
        <w:rPr>
          <w:rFonts w:ascii="Times New Roman" w:hAnsi="Times New Roman"/>
          <w:sz w:val="24"/>
          <w:szCs w:val="24"/>
        </w:rPr>
      </w:pPr>
    </w:p>
    <w:p w:rsidR="00B3009E" w:rsidRDefault="00B3009E" w:rsidP="00B3009E">
      <w:pPr>
        <w:pStyle w:val="GvdeMetniGirintisi"/>
        <w:tabs>
          <w:tab w:val="clear" w:pos="180"/>
          <w:tab w:val="left" w:pos="1080"/>
        </w:tabs>
        <w:ind w:left="360" w:hanging="360"/>
        <w:rPr>
          <w:sz w:val="24"/>
          <w:lang w:val="tr-TR"/>
        </w:rPr>
      </w:pPr>
    </w:p>
    <w:p w:rsidR="00B3009E" w:rsidRDefault="00B3009E" w:rsidP="00B3009E">
      <w:pPr>
        <w:pStyle w:val="GvdeMetniGirintisi"/>
        <w:tabs>
          <w:tab w:val="clear" w:pos="180"/>
          <w:tab w:val="left" w:pos="1080"/>
        </w:tabs>
        <w:ind w:firstLine="0"/>
        <w:rPr>
          <w:sz w:val="8"/>
          <w:szCs w:val="8"/>
          <w:lang w:val="tr-TR"/>
        </w:rPr>
      </w:pPr>
    </w:p>
    <w:p w:rsidR="00B3009E" w:rsidRPr="009C3F89" w:rsidRDefault="00B3009E" w:rsidP="00B3009E">
      <w:pPr>
        <w:pStyle w:val="GvdeMetniGirintisi"/>
        <w:tabs>
          <w:tab w:val="clear" w:pos="180"/>
          <w:tab w:val="left" w:pos="1080"/>
        </w:tabs>
        <w:ind w:firstLine="0"/>
        <w:rPr>
          <w:sz w:val="8"/>
          <w:szCs w:val="8"/>
          <w:lang w:val="tr-TR"/>
        </w:rPr>
      </w:pPr>
    </w:p>
    <w:p w:rsidR="00B3009E" w:rsidRDefault="00B3009E" w:rsidP="00B3009E">
      <w:pPr>
        <w:pStyle w:val="GvdeMetniGirintisi"/>
        <w:tabs>
          <w:tab w:val="clear" w:pos="180"/>
          <w:tab w:val="left" w:pos="1080"/>
        </w:tabs>
        <w:ind w:firstLine="0"/>
        <w:rPr>
          <w:sz w:val="8"/>
          <w:szCs w:val="8"/>
        </w:rPr>
      </w:pPr>
    </w:p>
    <w:p w:rsidR="00B3009E" w:rsidRDefault="00B3009E" w:rsidP="00B3009E">
      <w:pPr>
        <w:pStyle w:val="GvdeMetniGirintisi"/>
        <w:tabs>
          <w:tab w:val="clear" w:pos="180"/>
          <w:tab w:val="left" w:pos="1080"/>
        </w:tabs>
        <w:ind w:firstLine="0"/>
        <w:rPr>
          <w:sz w:val="8"/>
          <w:szCs w:val="8"/>
        </w:rPr>
      </w:pPr>
    </w:p>
    <w:p w:rsidR="00B3009E" w:rsidRDefault="00B3009E" w:rsidP="00B3009E">
      <w:pPr>
        <w:pStyle w:val="GvdeMetniGirintisi"/>
        <w:tabs>
          <w:tab w:val="clear" w:pos="180"/>
          <w:tab w:val="left" w:pos="1080"/>
        </w:tabs>
        <w:ind w:firstLine="0"/>
        <w:rPr>
          <w:sz w:val="8"/>
          <w:szCs w:val="8"/>
        </w:rPr>
      </w:pPr>
    </w:p>
    <w:p w:rsidR="00B3009E" w:rsidRDefault="00B3009E" w:rsidP="00B3009E">
      <w:pPr>
        <w:pStyle w:val="GvdeMetniGirintisi"/>
        <w:tabs>
          <w:tab w:val="clear" w:pos="180"/>
          <w:tab w:val="left" w:pos="1080"/>
        </w:tabs>
        <w:ind w:firstLine="0"/>
        <w:rPr>
          <w:sz w:val="8"/>
          <w:szCs w:val="8"/>
        </w:rPr>
      </w:pPr>
    </w:p>
    <w:p w:rsidR="00B3009E" w:rsidRPr="00F675A1" w:rsidRDefault="00B3009E" w:rsidP="00B3009E">
      <w:pPr>
        <w:pStyle w:val="GvdeMetniGirintisi"/>
        <w:tabs>
          <w:tab w:val="clear" w:pos="180"/>
          <w:tab w:val="left" w:pos="1080"/>
        </w:tabs>
        <w:ind w:firstLine="0"/>
        <w:rPr>
          <w:sz w:val="8"/>
          <w:szCs w:val="8"/>
          <w:lang w:val="tr-TR"/>
        </w:rPr>
      </w:pPr>
    </w:p>
    <w:p w:rsidR="00B3009E" w:rsidRPr="00F675A1" w:rsidRDefault="00B3009E" w:rsidP="00B3009E">
      <w:pPr>
        <w:pStyle w:val="GvdeMetniGirintisi"/>
        <w:tabs>
          <w:tab w:val="clear" w:pos="180"/>
          <w:tab w:val="left" w:pos="1080"/>
        </w:tabs>
        <w:ind w:firstLine="0"/>
        <w:rPr>
          <w:sz w:val="8"/>
          <w:szCs w:val="8"/>
          <w:lang w:val="tr-TR"/>
        </w:rPr>
      </w:pPr>
    </w:p>
    <w:p w:rsidR="00B3009E" w:rsidRDefault="00B3009E" w:rsidP="00B3009E">
      <w:pPr>
        <w:tabs>
          <w:tab w:val="left" w:pos="-180"/>
          <w:tab w:val="left" w:pos="0"/>
          <w:tab w:val="left" w:pos="720"/>
        </w:tabs>
        <w:ind w:left="360" w:hanging="502"/>
        <w:jc w:val="both"/>
        <w:rPr>
          <w:color w:val="000000"/>
        </w:rPr>
      </w:pPr>
    </w:p>
    <w:p w:rsidR="00B3009E" w:rsidRDefault="00B3009E" w:rsidP="00B3009E">
      <w:pPr>
        <w:tabs>
          <w:tab w:val="left" w:pos="-180"/>
          <w:tab w:val="left" w:pos="0"/>
          <w:tab w:val="left" w:pos="720"/>
        </w:tabs>
        <w:ind w:left="360" w:hanging="502"/>
        <w:jc w:val="both"/>
        <w:rPr>
          <w:color w:val="000000"/>
        </w:rPr>
      </w:pPr>
    </w:p>
    <w:p w:rsidR="00B3009E" w:rsidRDefault="00B3009E" w:rsidP="00B3009E">
      <w:pPr>
        <w:tabs>
          <w:tab w:val="left" w:pos="-180"/>
          <w:tab w:val="left" w:pos="0"/>
          <w:tab w:val="left" w:pos="720"/>
        </w:tabs>
        <w:ind w:left="360" w:hanging="502"/>
        <w:jc w:val="both"/>
        <w:rPr>
          <w:color w:val="000000"/>
        </w:rPr>
      </w:pPr>
    </w:p>
    <w:p w:rsidR="0006522E" w:rsidRDefault="0006522E"/>
    <w:sectPr w:rsidR="0006522E" w:rsidSect="00BE2E6C">
      <w:pgSz w:w="11906" w:h="16838"/>
      <w:pgMar w:top="426"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3009E"/>
    <w:rsid w:val="0006522E"/>
    <w:rsid w:val="002A2D1E"/>
    <w:rsid w:val="009135A8"/>
    <w:rsid w:val="00B3009E"/>
    <w:rsid w:val="00B508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B3009E"/>
    <w:pPr>
      <w:tabs>
        <w:tab w:val="left" w:pos="180"/>
      </w:tabs>
      <w:ind w:hanging="180"/>
      <w:jc w:val="both"/>
    </w:pPr>
    <w:rPr>
      <w:sz w:val="22"/>
      <w:lang/>
    </w:rPr>
  </w:style>
  <w:style w:type="character" w:customStyle="1" w:styleId="GvdeMetniGirintisiChar">
    <w:name w:val="Gövde Metni Girintisi Char"/>
    <w:basedOn w:val="VarsaylanParagrafYazTipi"/>
    <w:link w:val="GvdeMetniGirintisi"/>
    <w:rsid w:val="00B3009E"/>
    <w:rPr>
      <w:rFonts w:ascii="Times New Roman" w:eastAsia="Times New Roman" w:hAnsi="Times New Roman" w:cs="Times New Roman"/>
      <w:szCs w:val="24"/>
      <w:lang/>
    </w:rPr>
  </w:style>
  <w:style w:type="paragraph" w:styleId="GvdeMetni">
    <w:name w:val="Body Text"/>
    <w:basedOn w:val="Normal"/>
    <w:link w:val="GvdeMetniChar"/>
    <w:rsid w:val="00B3009E"/>
    <w:pPr>
      <w:jc w:val="center"/>
    </w:pPr>
  </w:style>
  <w:style w:type="character" w:customStyle="1" w:styleId="GvdeMetniChar">
    <w:name w:val="Gövde Metni Char"/>
    <w:basedOn w:val="VarsaylanParagrafYazTipi"/>
    <w:link w:val="GvdeMetni"/>
    <w:rsid w:val="00B3009E"/>
    <w:rPr>
      <w:rFonts w:ascii="Times New Roman" w:eastAsia="Times New Roman" w:hAnsi="Times New Roman" w:cs="Times New Roman"/>
      <w:sz w:val="24"/>
      <w:szCs w:val="24"/>
      <w:lang w:eastAsia="tr-TR"/>
    </w:rPr>
  </w:style>
  <w:style w:type="paragraph" w:styleId="AralkYok">
    <w:name w:val="No Spacing"/>
    <w:uiPriority w:val="1"/>
    <w:qFormat/>
    <w:rsid w:val="00B3009E"/>
    <w:pPr>
      <w:spacing w:after="0" w:line="240" w:lineRule="auto"/>
    </w:pPr>
    <w:rPr>
      <w:rFonts w:ascii="Calibri" w:eastAsia="Calibri" w:hAnsi="Calibri" w:cs="Times New Roman"/>
    </w:rPr>
  </w:style>
  <w:style w:type="paragraph" w:styleId="ListeParagraf">
    <w:name w:val="List Paragraph"/>
    <w:basedOn w:val="Normal"/>
    <w:uiPriority w:val="34"/>
    <w:qFormat/>
    <w:rsid w:val="00B3009E"/>
    <w:pPr>
      <w:widowControl w:val="0"/>
      <w:suppressAutoHyphens/>
      <w:ind w:left="708"/>
    </w:pPr>
    <w:rP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2</cp:revision>
  <dcterms:created xsi:type="dcterms:W3CDTF">2022-05-27T05:10:00Z</dcterms:created>
  <dcterms:modified xsi:type="dcterms:W3CDTF">2022-05-27T05:12:00Z</dcterms:modified>
</cp:coreProperties>
</file>